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0"/>
        <w:gridCol w:w="5400"/>
      </w:tblGrid>
      <w:tr w:rsidR="00647536" w14:paraId="7675DA63" w14:textId="77777777" w:rsidTr="002A13C5">
        <w:trPr>
          <w:trHeight w:val="547"/>
        </w:trPr>
        <w:tc>
          <w:tcPr>
            <w:tcW w:w="10820" w:type="dxa"/>
            <w:gridSpan w:val="2"/>
            <w:tcBorders>
              <w:bottom w:val="single" w:sz="8" w:space="0" w:color="808080"/>
            </w:tcBorders>
            <w:shd w:val="clear" w:color="auto" w:fill="BFBFBF" w:themeFill="background1" w:themeFillShade="BF"/>
          </w:tcPr>
          <w:p w14:paraId="4C0D0903" w14:textId="77777777" w:rsidR="00647536" w:rsidRPr="002A13C5" w:rsidRDefault="00AB45DE" w:rsidP="002A13C5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2A13C5">
              <w:rPr>
                <w:rFonts w:asciiTheme="minorHAnsi" w:hAnsiTheme="minorHAnsi" w:cstheme="minorHAnsi"/>
                <w:b/>
                <w:bCs/>
                <w:w w:val="85"/>
              </w:rPr>
              <w:t>RINGKASAN</w:t>
            </w:r>
            <w:r w:rsidRPr="002A13C5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2A13C5">
              <w:rPr>
                <w:rFonts w:asciiTheme="minorHAnsi" w:hAnsiTheme="minorHAnsi" w:cstheme="minorHAnsi"/>
                <w:b/>
                <w:bCs/>
                <w:w w:val="85"/>
              </w:rPr>
              <w:t>INFORMASI</w:t>
            </w:r>
            <w:r w:rsidRPr="002A13C5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2A13C5">
              <w:rPr>
                <w:rFonts w:asciiTheme="minorHAnsi" w:hAnsiTheme="minorHAnsi" w:cstheme="minorHAnsi"/>
                <w:b/>
                <w:bCs/>
                <w:w w:val="85"/>
              </w:rPr>
              <w:t>PRODUK</w:t>
            </w:r>
            <w:r w:rsidRPr="002A13C5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2A13C5">
              <w:rPr>
                <w:rFonts w:asciiTheme="minorHAnsi" w:hAnsiTheme="minorHAnsi" w:cstheme="minorHAnsi"/>
                <w:b/>
                <w:bCs/>
                <w:w w:val="85"/>
              </w:rPr>
              <w:t>DAN</w:t>
            </w:r>
            <w:r w:rsidRPr="002A13C5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2A13C5">
              <w:rPr>
                <w:rFonts w:asciiTheme="minorHAnsi" w:hAnsiTheme="minorHAnsi" w:cstheme="minorHAnsi"/>
                <w:b/>
                <w:bCs/>
                <w:w w:val="85"/>
              </w:rPr>
              <w:t>LAYANAN</w:t>
            </w:r>
            <w:r w:rsidRPr="002A13C5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2A13C5">
              <w:rPr>
                <w:rFonts w:asciiTheme="minorHAnsi" w:hAnsiTheme="minorHAnsi" w:cstheme="minorHAnsi"/>
                <w:b/>
                <w:bCs/>
                <w:w w:val="85"/>
              </w:rPr>
              <w:t>(RIPLAY)</w:t>
            </w:r>
            <w:r w:rsidRPr="002A13C5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2A13C5">
              <w:rPr>
                <w:rFonts w:asciiTheme="minorHAnsi" w:hAnsiTheme="minorHAnsi" w:cstheme="minorHAnsi"/>
                <w:b/>
                <w:bCs/>
                <w:w w:val="85"/>
              </w:rPr>
              <w:t>VERSI</w:t>
            </w:r>
            <w:r w:rsidRPr="002A13C5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2A13C5">
              <w:rPr>
                <w:rFonts w:asciiTheme="minorHAnsi" w:hAnsiTheme="minorHAnsi" w:cstheme="minorHAnsi"/>
                <w:b/>
                <w:bCs/>
                <w:w w:val="85"/>
              </w:rPr>
              <w:t>UMUM</w:t>
            </w:r>
          </w:p>
          <w:p w14:paraId="2B1F9A79" w14:textId="77777777" w:rsidR="00647536" w:rsidRDefault="00AB45DE" w:rsidP="002A13C5">
            <w:pPr>
              <w:pStyle w:val="TableParagraph"/>
              <w:ind w:left="40" w:right="20"/>
              <w:jc w:val="center"/>
              <w:rPr>
                <w:rFonts w:ascii="Arial Black"/>
                <w:sz w:val="26"/>
              </w:rPr>
            </w:pPr>
            <w:r w:rsidRPr="002A13C5">
              <w:rPr>
                <w:rFonts w:asciiTheme="minorHAnsi" w:hAnsiTheme="minorHAnsi" w:cstheme="minorHAnsi"/>
                <w:b/>
                <w:bCs/>
                <w:w w:val="85"/>
              </w:rPr>
              <w:t>KREDIT</w:t>
            </w:r>
            <w:r w:rsidRPr="002A13C5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2A13C5">
              <w:rPr>
                <w:rFonts w:asciiTheme="minorHAnsi" w:hAnsiTheme="minorHAnsi" w:cstheme="minorHAnsi"/>
                <w:b/>
                <w:bCs/>
                <w:w w:val="85"/>
              </w:rPr>
              <w:t>KEPEMILIKAN</w:t>
            </w:r>
            <w:r w:rsidRPr="002A13C5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2A13C5">
              <w:rPr>
                <w:rFonts w:asciiTheme="minorHAnsi" w:hAnsiTheme="minorHAnsi" w:cstheme="minorHAnsi"/>
                <w:b/>
                <w:bCs/>
                <w:w w:val="85"/>
              </w:rPr>
              <w:t>KENDARAAN</w:t>
            </w:r>
            <w:r w:rsidRPr="002A13C5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2A13C5">
              <w:rPr>
                <w:rFonts w:asciiTheme="minorHAnsi" w:hAnsiTheme="minorHAnsi" w:cstheme="minorHAnsi"/>
                <w:b/>
                <w:bCs/>
                <w:w w:val="85"/>
              </w:rPr>
              <w:t>BERMOTOR</w:t>
            </w:r>
            <w:r w:rsidRPr="002A13C5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2A13C5">
              <w:rPr>
                <w:rFonts w:asciiTheme="minorHAnsi" w:hAnsiTheme="minorHAnsi" w:cstheme="minorHAnsi"/>
                <w:b/>
                <w:bCs/>
                <w:w w:val="85"/>
              </w:rPr>
              <w:t>(SEPEDA</w:t>
            </w:r>
            <w:r w:rsidRPr="002A13C5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2A13C5">
              <w:rPr>
                <w:rFonts w:asciiTheme="minorHAnsi" w:hAnsiTheme="minorHAnsi" w:cstheme="minorHAnsi"/>
                <w:b/>
                <w:bCs/>
                <w:w w:val="85"/>
              </w:rPr>
              <w:t>MOTOR</w:t>
            </w:r>
            <w:r w:rsidRPr="002A13C5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2A13C5">
              <w:rPr>
                <w:rFonts w:asciiTheme="minorHAnsi" w:hAnsiTheme="minorHAnsi" w:cstheme="minorHAnsi"/>
                <w:b/>
                <w:bCs/>
                <w:w w:val="85"/>
              </w:rPr>
              <w:t>DAN</w:t>
            </w:r>
            <w:r w:rsidRPr="002A13C5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2A13C5">
              <w:rPr>
                <w:rFonts w:asciiTheme="minorHAnsi" w:hAnsiTheme="minorHAnsi" w:cstheme="minorHAnsi"/>
                <w:b/>
                <w:bCs/>
                <w:w w:val="85"/>
              </w:rPr>
              <w:t>MOBIL)</w:t>
            </w:r>
          </w:p>
        </w:tc>
      </w:tr>
      <w:tr w:rsidR="00647536" w14:paraId="2A2B7BFF" w14:textId="77777777">
        <w:trPr>
          <w:trHeight w:val="2457"/>
        </w:trPr>
        <w:tc>
          <w:tcPr>
            <w:tcW w:w="10820" w:type="dxa"/>
            <w:gridSpan w:val="2"/>
            <w:tcBorders>
              <w:top w:val="single" w:sz="8" w:space="0" w:color="808080"/>
            </w:tcBorders>
          </w:tcPr>
          <w:p w14:paraId="2247FE47" w14:textId="0A65FB3F" w:rsidR="00647536" w:rsidRPr="002A13C5" w:rsidRDefault="00AB45DE" w:rsidP="002A13C5">
            <w:pPr>
              <w:pStyle w:val="TableParagraph"/>
              <w:spacing w:before="133"/>
              <w:jc w:val="both"/>
              <w:rPr>
                <w:rFonts w:asciiTheme="minorHAnsi" w:hAnsiTheme="minorHAnsi" w:cstheme="minorHAnsi"/>
                <w:w w:val="90"/>
              </w:rPr>
            </w:pPr>
            <w:r w:rsidRPr="002A13C5">
              <w:rPr>
                <w:rFonts w:asciiTheme="minorHAnsi" w:hAnsiTheme="minorHAnsi" w:cstheme="minorHAnsi"/>
                <w:w w:val="90"/>
              </w:rPr>
              <w:t xml:space="preserve">Nama Penerbit : PT. BPR SEDANA </w:t>
            </w:r>
            <w:r w:rsidR="002A13C5" w:rsidRPr="002A13C5">
              <w:rPr>
                <w:rFonts w:asciiTheme="minorHAnsi" w:hAnsiTheme="minorHAnsi" w:cstheme="minorHAnsi"/>
                <w:w w:val="90"/>
              </w:rPr>
              <w:t>QAYA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 </w:t>
            </w:r>
            <w:r w:rsidR="002A13C5">
              <w:rPr>
                <w:rFonts w:asciiTheme="minorHAnsi" w:hAnsiTheme="minorHAnsi" w:cstheme="minorHAnsi"/>
                <w:w w:val="90"/>
              </w:rPr>
              <w:t xml:space="preserve">                                           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Jenis Produk  : Kredit (Lending)</w:t>
            </w:r>
          </w:p>
          <w:p w14:paraId="3EF2BC70" w14:textId="5A22D411" w:rsidR="00647536" w:rsidRPr="002A13C5" w:rsidRDefault="00AB45DE" w:rsidP="002A13C5">
            <w:pPr>
              <w:pStyle w:val="TableParagraph"/>
              <w:tabs>
                <w:tab w:val="left" w:pos="4809"/>
                <w:tab w:val="left" w:pos="6409"/>
              </w:tabs>
              <w:spacing w:before="69" w:line="305" w:lineRule="exact"/>
              <w:jc w:val="both"/>
              <w:rPr>
                <w:rFonts w:asciiTheme="minorHAnsi" w:hAnsiTheme="minorHAnsi" w:cstheme="minorHAnsi"/>
                <w:w w:val="90"/>
              </w:rPr>
            </w:pPr>
            <w:r w:rsidRPr="002A13C5">
              <w:rPr>
                <w:rFonts w:asciiTheme="minorHAnsi" w:hAnsiTheme="minorHAnsi" w:cstheme="minorHAnsi"/>
                <w:w w:val="90"/>
              </w:rPr>
              <w:t>Nama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A13C5">
              <w:rPr>
                <w:rFonts w:asciiTheme="minorHAnsi" w:hAnsiTheme="minorHAnsi" w:cstheme="minorHAnsi"/>
                <w:w w:val="90"/>
              </w:rPr>
              <w:t>Produk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 </w:t>
            </w:r>
            <w:r w:rsidRPr="002A13C5">
              <w:rPr>
                <w:rFonts w:asciiTheme="minorHAnsi" w:hAnsiTheme="minorHAnsi" w:cstheme="minorHAnsi"/>
                <w:w w:val="90"/>
              </w:rPr>
              <w:t>: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A13C5">
              <w:rPr>
                <w:rFonts w:asciiTheme="minorHAnsi" w:hAnsiTheme="minorHAnsi" w:cstheme="minorHAnsi"/>
                <w:w w:val="90"/>
              </w:rPr>
              <w:t>Kredit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Kepemilikan</w:t>
            </w:r>
            <w:r w:rsidR="002A13C5">
              <w:rPr>
                <w:rFonts w:asciiTheme="minorHAnsi" w:hAnsiTheme="minorHAnsi" w:cstheme="minorHAnsi"/>
                <w:w w:val="90"/>
              </w:rPr>
              <w:t xml:space="preserve"> Kendaraan Bermotor</w:t>
            </w:r>
            <w:r w:rsidRPr="002A13C5">
              <w:rPr>
                <w:rFonts w:asciiTheme="minorHAnsi" w:hAnsiTheme="minorHAnsi" w:cstheme="minorHAnsi"/>
                <w:w w:val="90"/>
              </w:rPr>
              <w:tab/>
            </w:r>
            <w:r w:rsidR="002A13C5">
              <w:rPr>
                <w:rFonts w:asciiTheme="minorHAnsi" w:hAnsiTheme="minorHAnsi" w:cstheme="minorHAnsi"/>
                <w:w w:val="90"/>
              </w:rPr>
              <w:t xml:space="preserve">            </w:t>
            </w:r>
            <w:r w:rsidRPr="002A13C5">
              <w:rPr>
                <w:rFonts w:asciiTheme="minorHAnsi" w:hAnsiTheme="minorHAnsi" w:cstheme="minorHAnsi"/>
                <w:w w:val="90"/>
              </w:rPr>
              <w:t>Deskripsi</w:t>
            </w:r>
            <w:r w:rsidRPr="002A13C5">
              <w:rPr>
                <w:rFonts w:asciiTheme="minorHAnsi" w:hAnsiTheme="minorHAnsi" w:cstheme="minorHAnsi"/>
                <w:w w:val="90"/>
              </w:rPr>
              <w:tab/>
              <w:t>: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A13C5">
              <w:rPr>
                <w:rFonts w:asciiTheme="minorHAnsi" w:hAnsiTheme="minorHAnsi" w:cstheme="minorHAnsi"/>
                <w:w w:val="90"/>
              </w:rPr>
              <w:t>Kredit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A13C5">
              <w:rPr>
                <w:rFonts w:asciiTheme="minorHAnsi" w:hAnsiTheme="minorHAnsi" w:cstheme="minorHAnsi"/>
                <w:w w:val="90"/>
              </w:rPr>
              <w:t>Kepemilikan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Kendaraan</w:t>
            </w:r>
          </w:p>
          <w:p w14:paraId="0133FBF1" w14:textId="65DC958B" w:rsidR="00647536" w:rsidRPr="002A13C5" w:rsidRDefault="002A13C5" w:rsidP="002A13C5">
            <w:pPr>
              <w:pStyle w:val="TableParagraph"/>
              <w:tabs>
                <w:tab w:val="left" w:pos="6509"/>
              </w:tabs>
              <w:spacing w:line="300" w:lineRule="exact"/>
              <w:ind w:left="1373"/>
              <w:jc w:val="both"/>
              <w:rPr>
                <w:rFonts w:asciiTheme="minorHAnsi" w:hAnsiTheme="minorHAnsi" w:cstheme="minorHAnsi"/>
                <w:w w:val="90"/>
              </w:rPr>
            </w:pPr>
            <w:r>
              <w:rPr>
                <w:rFonts w:asciiTheme="minorHAnsi" w:hAnsiTheme="minorHAnsi" w:cstheme="minorHAnsi"/>
                <w:w w:val="90"/>
              </w:rPr>
              <w:t>(Sepeda Motor dan Mobil)</w:t>
            </w:r>
            <w:r w:rsidR="00AB45DE" w:rsidRPr="002A13C5">
              <w:rPr>
                <w:rFonts w:asciiTheme="minorHAnsi" w:hAnsiTheme="minorHAnsi" w:cstheme="minorHAnsi"/>
                <w:w w:val="90"/>
              </w:rPr>
              <w:tab/>
              <w:t>Bermoto</w:t>
            </w:r>
            <w:r w:rsidR="00AB45DE" w:rsidRPr="002A13C5">
              <w:rPr>
                <w:rFonts w:asciiTheme="minorHAnsi" w:hAnsiTheme="minorHAnsi" w:cstheme="minorHAnsi"/>
                <w:w w:val="90"/>
              </w:rPr>
              <w:t>r</w:t>
            </w:r>
            <w:r w:rsidR="00AB45DE"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="00AB45DE" w:rsidRPr="002A13C5">
              <w:rPr>
                <w:rFonts w:asciiTheme="minorHAnsi" w:hAnsiTheme="minorHAnsi" w:cstheme="minorHAnsi"/>
                <w:w w:val="90"/>
              </w:rPr>
              <w:t>(Sepeda</w:t>
            </w:r>
            <w:r w:rsidR="00AB45DE"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="00AB45DE" w:rsidRPr="002A13C5">
              <w:rPr>
                <w:rFonts w:asciiTheme="minorHAnsi" w:hAnsiTheme="minorHAnsi" w:cstheme="minorHAnsi"/>
                <w:w w:val="90"/>
              </w:rPr>
              <w:t>Motor</w:t>
            </w:r>
            <w:r w:rsidR="00AB45DE"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="00AB45DE" w:rsidRPr="002A13C5">
              <w:rPr>
                <w:rFonts w:asciiTheme="minorHAnsi" w:hAnsiTheme="minorHAnsi" w:cstheme="minorHAnsi"/>
                <w:w w:val="90"/>
              </w:rPr>
              <w:t>dan</w:t>
            </w:r>
            <w:r w:rsidR="00AB45DE" w:rsidRPr="002A13C5">
              <w:rPr>
                <w:rFonts w:asciiTheme="minorHAnsi" w:hAnsiTheme="minorHAnsi" w:cstheme="minorHAnsi"/>
                <w:w w:val="90"/>
              </w:rPr>
              <w:t xml:space="preserve"> Mobil)</w:t>
            </w:r>
          </w:p>
          <w:p w14:paraId="42550B91" w14:textId="76617C24" w:rsidR="00647536" w:rsidRPr="002A13C5" w:rsidRDefault="002A13C5" w:rsidP="002A13C5">
            <w:pPr>
              <w:pStyle w:val="TableParagraph"/>
              <w:tabs>
                <w:tab w:val="left" w:pos="6509"/>
              </w:tabs>
              <w:spacing w:line="300" w:lineRule="exact"/>
              <w:jc w:val="both"/>
              <w:rPr>
                <w:rFonts w:asciiTheme="minorHAnsi" w:hAnsiTheme="minorHAnsi" w:cstheme="minorHAnsi"/>
                <w:w w:val="90"/>
              </w:rPr>
            </w:pPr>
            <w:r>
              <w:rPr>
                <w:rFonts w:asciiTheme="minorHAnsi" w:hAnsiTheme="minorHAnsi" w:cstheme="minorHAnsi"/>
                <w:w w:val="90"/>
              </w:rPr>
              <w:t xml:space="preserve">                            </w:t>
            </w:r>
            <w:r w:rsidR="00AB45DE" w:rsidRPr="002A13C5">
              <w:rPr>
                <w:rFonts w:asciiTheme="minorHAnsi" w:hAnsiTheme="minorHAnsi" w:cstheme="minorHAnsi"/>
                <w:w w:val="90"/>
              </w:rPr>
              <w:tab/>
              <w:t>adalah</w:t>
            </w:r>
            <w:r w:rsidR="00AB45DE"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="00AB45DE" w:rsidRPr="002A13C5">
              <w:rPr>
                <w:rFonts w:asciiTheme="minorHAnsi" w:hAnsiTheme="minorHAnsi" w:cstheme="minorHAnsi"/>
                <w:w w:val="90"/>
              </w:rPr>
              <w:t>kredit</w:t>
            </w:r>
            <w:r w:rsidR="00AB45DE"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="00AB45DE" w:rsidRPr="002A13C5">
              <w:rPr>
                <w:rFonts w:asciiTheme="minorHAnsi" w:hAnsiTheme="minorHAnsi" w:cstheme="minorHAnsi"/>
                <w:w w:val="90"/>
              </w:rPr>
              <w:t>yang</w:t>
            </w:r>
            <w:r w:rsidR="00AB45DE"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="00AB45DE" w:rsidRPr="002A13C5">
              <w:rPr>
                <w:rFonts w:asciiTheme="minorHAnsi" w:hAnsiTheme="minorHAnsi" w:cstheme="minorHAnsi"/>
                <w:w w:val="90"/>
              </w:rPr>
              <w:t>disalurkan</w:t>
            </w:r>
            <w:r w:rsidR="00AB45DE" w:rsidRPr="002A13C5">
              <w:rPr>
                <w:rFonts w:asciiTheme="minorHAnsi" w:hAnsiTheme="minorHAnsi" w:cstheme="minorHAnsi"/>
                <w:w w:val="90"/>
              </w:rPr>
              <w:t xml:space="preserve"> oleh</w:t>
            </w:r>
          </w:p>
          <w:p w14:paraId="53A98A4D" w14:textId="14E47973" w:rsidR="00647536" w:rsidRPr="002A13C5" w:rsidRDefault="00AB45DE" w:rsidP="002A13C5">
            <w:pPr>
              <w:pStyle w:val="TableParagraph"/>
              <w:tabs>
                <w:tab w:val="left" w:pos="6509"/>
              </w:tabs>
              <w:spacing w:line="271" w:lineRule="auto"/>
              <w:ind w:left="6510" w:right="424" w:hanging="4700"/>
              <w:jc w:val="both"/>
              <w:rPr>
                <w:rFonts w:asciiTheme="minorHAnsi" w:hAnsiTheme="minorHAnsi" w:cstheme="minorHAnsi"/>
                <w:w w:val="90"/>
              </w:rPr>
            </w:pPr>
            <w:r w:rsidRPr="002A13C5">
              <w:rPr>
                <w:rFonts w:asciiTheme="minorHAnsi" w:hAnsiTheme="minorHAnsi" w:cstheme="minorHAnsi"/>
                <w:w w:val="90"/>
              </w:rPr>
              <w:tab/>
              <w:t xml:space="preserve">Bank dengan tujuan untuk </w:t>
            </w:r>
            <w:r w:rsidRPr="002A13C5">
              <w:rPr>
                <w:rFonts w:asciiTheme="minorHAnsi" w:hAnsiTheme="minorHAnsi" w:cstheme="minorHAnsi"/>
                <w:w w:val="90"/>
              </w:rPr>
              <w:t>pembelian kendaraan seperti Sepeda Motor dan Mobil baik baru maupun bekas</w:t>
            </w:r>
          </w:p>
        </w:tc>
      </w:tr>
      <w:tr w:rsidR="00647536" w14:paraId="0BF2FD83" w14:textId="77777777" w:rsidTr="002A13C5">
        <w:trPr>
          <w:trHeight w:val="331"/>
        </w:trPr>
        <w:tc>
          <w:tcPr>
            <w:tcW w:w="10820" w:type="dxa"/>
            <w:gridSpan w:val="2"/>
            <w:tcBorders>
              <w:bottom w:val="single" w:sz="8" w:space="0" w:color="808080"/>
            </w:tcBorders>
            <w:shd w:val="clear" w:color="auto" w:fill="BFBFBF" w:themeFill="background1" w:themeFillShade="BF"/>
          </w:tcPr>
          <w:p w14:paraId="6140BF2D" w14:textId="77777777" w:rsidR="00647536" w:rsidRPr="002A13C5" w:rsidRDefault="00AB45DE" w:rsidP="002A13C5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2A13C5">
              <w:rPr>
                <w:rFonts w:asciiTheme="minorHAnsi" w:hAnsiTheme="minorHAnsi" w:cstheme="minorHAnsi"/>
                <w:b/>
                <w:bCs/>
                <w:w w:val="85"/>
              </w:rPr>
              <w:t xml:space="preserve">Fitur </w:t>
            </w:r>
            <w:r w:rsidRPr="002A13C5">
              <w:rPr>
                <w:rFonts w:asciiTheme="minorHAnsi" w:hAnsiTheme="minorHAnsi" w:cstheme="minorHAnsi"/>
                <w:b/>
                <w:bCs/>
                <w:w w:val="85"/>
              </w:rPr>
              <w:t>Utama</w:t>
            </w:r>
          </w:p>
        </w:tc>
      </w:tr>
      <w:tr w:rsidR="00647536" w14:paraId="14F759D4" w14:textId="77777777" w:rsidTr="002A13C5">
        <w:trPr>
          <w:trHeight w:val="973"/>
        </w:trPr>
        <w:tc>
          <w:tcPr>
            <w:tcW w:w="10820" w:type="dxa"/>
            <w:gridSpan w:val="2"/>
            <w:tcBorders>
              <w:top w:val="single" w:sz="8" w:space="0" w:color="808080"/>
            </w:tcBorders>
          </w:tcPr>
          <w:p w14:paraId="03F44E1B" w14:textId="77777777" w:rsidR="00647536" w:rsidRPr="002A13C5" w:rsidRDefault="00AB45DE" w:rsidP="002A13C5">
            <w:pPr>
              <w:pStyle w:val="TableParagraph"/>
              <w:tabs>
                <w:tab w:val="left" w:pos="5509"/>
              </w:tabs>
              <w:spacing w:line="276" w:lineRule="auto"/>
              <w:rPr>
                <w:rFonts w:asciiTheme="minorHAnsi" w:hAnsiTheme="minorHAnsi" w:cstheme="minorHAnsi"/>
                <w:w w:val="90"/>
              </w:rPr>
            </w:pPr>
            <w:r w:rsidRPr="002A13C5">
              <w:rPr>
                <w:rFonts w:asciiTheme="minorHAnsi" w:hAnsiTheme="minorHAnsi" w:cstheme="minorHAnsi"/>
                <w:w w:val="90"/>
              </w:rPr>
              <w:t>Suku Bunga (1%- 2%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A13C5">
              <w:rPr>
                <w:rFonts w:asciiTheme="minorHAnsi" w:hAnsiTheme="minorHAnsi" w:cstheme="minorHAnsi"/>
                <w:w w:val="90"/>
              </w:rPr>
              <w:t>Per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A13C5">
              <w:rPr>
                <w:rFonts w:asciiTheme="minorHAnsi" w:hAnsiTheme="minorHAnsi" w:cstheme="minorHAnsi"/>
                <w:w w:val="90"/>
              </w:rPr>
              <w:t>Bulan)</w:t>
            </w:r>
            <w:r w:rsidRPr="002A13C5">
              <w:rPr>
                <w:rFonts w:asciiTheme="minorHAnsi" w:hAnsiTheme="minorHAnsi" w:cstheme="minorHAnsi"/>
                <w:w w:val="90"/>
              </w:rPr>
              <w:tab/>
            </w:r>
            <w:r w:rsidRPr="002A13C5">
              <w:rPr>
                <w:rFonts w:asciiTheme="minorHAnsi" w:hAnsiTheme="minorHAnsi" w:cstheme="minorHAnsi"/>
                <w:w w:val="90"/>
              </w:rPr>
              <w:t>Jangka Waktu (1 Tahun - 5 Tahun )</w:t>
            </w:r>
          </w:p>
          <w:p w14:paraId="4E65082C" w14:textId="77777777" w:rsidR="00647536" w:rsidRPr="002A13C5" w:rsidRDefault="00AB45DE" w:rsidP="002A13C5">
            <w:pPr>
              <w:pStyle w:val="TableParagraph"/>
              <w:spacing w:line="276" w:lineRule="auto"/>
              <w:ind w:right="5302"/>
              <w:rPr>
                <w:rFonts w:asciiTheme="minorHAnsi" w:hAnsiTheme="minorHAnsi" w:cstheme="minorHAnsi"/>
                <w:w w:val="90"/>
              </w:rPr>
            </w:pPr>
            <w:r w:rsidRPr="002A13C5">
              <w:rPr>
                <w:rFonts w:asciiTheme="minorHAnsi" w:hAnsiTheme="minorHAnsi" w:cstheme="minorHAnsi"/>
                <w:w w:val="90"/>
              </w:rPr>
              <w:t>Plafon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A13C5">
              <w:rPr>
                <w:rFonts w:asciiTheme="minorHAnsi" w:hAnsiTheme="minorHAnsi" w:cstheme="minorHAnsi"/>
                <w:w w:val="90"/>
              </w:rPr>
              <w:t>Pinjaman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A13C5">
              <w:rPr>
                <w:rFonts w:asciiTheme="minorHAnsi" w:hAnsiTheme="minorHAnsi" w:cstheme="minorHAnsi"/>
                <w:w w:val="90"/>
              </w:rPr>
              <w:t>(Jumlah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A13C5">
              <w:rPr>
                <w:rFonts w:asciiTheme="minorHAnsi" w:hAnsiTheme="minorHAnsi" w:cstheme="minorHAnsi"/>
                <w:w w:val="90"/>
              </w:rPr>
              <w:t>plafon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A13C5">
              <w:rPr>
                <w:rFonts w:asciiTheme="minorHAnsi" w:hAnsiTheme="minorHAnsi" w:cstheme="minorHAnsi"/>
                <w:w w:val="90"/>
              </w:rPr>
              <w:t>kredit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A13C5">
              <w:rPr>
                <w:rFonts w:asciiTheme="minorHAnsi" w:hAnsiTheme="minorHAnsi" w:cstheme="minorHAnsi"/>
                <w:w w:val="90"/>
              </w:rPr>
              <w:t>yang diberikan sesuai aturan yang berlaku)</w:t>
            </w:r>
          </w:p>
        </w:tc>
      </w:tr>
      <w:tr w:rsidR="00647536" w14:paraId="0CC7DA8C" w14:textId="77777777" w:rsidTr="002A13C5">
        <w:trPr>
          <w:trHeight w:val="255"/>
        </w:trPr>
        <w:tc>
          <w:tcPr>
            <w:tcW w:w="10820" w:type="dxa"/>
            <w:gridSpan w:val="2"/>
            <w:tcBorders>
              <w:bottom w:val="single" w:sz="8" w:space="0" w:color="808080"/>
            </w:tcBorders>
            <w:shd w:val="clear" w:color="auto" w:fill="BFBFBF" w:themeFill="background1" w:themeFillShade="BF"/>
          </w:tcPr>
          <w:p w14:paraId="703DC552" w14:textId="77777777" w:rsidR="00647536" w:rsidRPr="002A13C5" w:rsidRDefault="00AB45DE" w:rsidP="002A13C5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2A13C5">
              <w:rPr>
                <w:rFonts w:asciiTheme="minorHAnsi" w:hAnsiTheme="minorHAnsi" w:cstheme="minorHAnsi"/>
                <w:b/>
                <w:bCs/>
                <w:w w:val="85"/>
              </w:rPr>
              <w:t>Biaya</w:t>
            </w:r>
          </w:p>
        </w:tc>
      </w:tr>
      <w:tr w:rsidR="00647536" w14:paraId="3FBD3101" w14:textId="77777777" w:rsidTr="00D4349A">
        <w:trPr>
          <w:trHeight w:val="3231"/>
        </w:trPr>
        <w:tc>
          <w:tcPr>
            <w:tcW w:w="10820" w:type="dxa"/>
            <w:gridSpan w:val="2"/>
            <w:tcBorders>
              <w:top w:val="single" w:sz="8" w:space="0" w:color="808080"/>
            </w:tcBorders>
          </w:tcPr>
          <w:p w14:paraId="6A17D4CB" w14:textId="77777777" w:rsidR="00647536" w:rsidRPr="002A13C5" w:rsidRDefault="00AB45DE" w:rsidP="00D4349A">
            <w:pPr>
              <w:pStyle w:val="TableParagraph"/>
              <w:tabs>
                <w:tab w:val="left" w:pos="5509"/>
              </w:tabs>
              <w:jc w:val="both"/>
              <w:rPr>
                <w:rFonts w:asciiTheme="minorHAnsi" w:hAnsiTheme="minorHAnsi" w:cstheme="minorHAnsi"/>
                <w:w w:val="90"/>
              </w:rPr>
            </w:pPr>
            <w:r w:rsidRPr="002A13C5">
              <w:rPr>
                <w:rFonts w:asciiTheme="minorHAnsi" w:hAnsiTheme="minorHAnsi" w:cstheme="minorHAnsi"/>
                <w:w w:val="90"/>
              </w:rPr>
              <w:t>Biaya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A13C5">
              <w:rPr>
                <w:rFonts w:asciiTheme="minorHAnsi" w:hAnsiTheme="minorHAnsi" w:cstheme="minorHAnsi"/>
                <w:w w:val="90"/>
              </w:rPr>
              <w:t>Provisi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A13C5">
              <w:rPr>
                <w:rFonts w:asciiTheme="minorHAnsi" w:hAnsiTheme="minorHAnsi" w:cstheme="minorHAnsi"/>
                <w:w w:val="90"/>
              </w:rPr>
              <w:t>(1%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A13C5">
              <w:rPr>
                <w:rFonts w:asciiTheme="minorHAnsi" w:hAnsiTheme="minorHAnsi" w:cstheme="minorHAnsi"/>
                <w:w w:val="90"/>
              </w:rPr>
              <w:t>-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A13C5">
              <w:rPr>
                <w:rFonts w:asciiTheme="minorHAnsi" w:hAnsiTheme="minorHAnsi" w:cstheme="minorHAnsi"/>
                <w:w w:val="90"/>
              </w:rPr>
              <w:t>2%)</w:t>
            </w:r>
            <w:r w:rsidRPr="002A13C5">
              <w:rPr>
                <w:rFonts w:asciiTheme="minorHAnsi" w:hAnsiTheme="minorHAnsi" w:cstheme="minorHAnsi"/>
                <w:w w:val="90"/>
              </w:rPr>
              <w:tab/>
            </w:r>
            <w:r w:rsidRPr="002A13C5">
              <w:rPr>
                <w:rFonts w:asciiTheme="minorHAnsi" w:hAnsiTheme="minorHAnsi" w:cstheme="minorHAnsi"/>
                <w:w w:val="90"/>
              </w:rPr>
              <w:t>Biaya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A13C5">
              <w:rPr>
                <w:rFonts w:asciiTheme="minorHAnsi" w:hAnsiTheme="minorHAnsi" w:cstheme="minorHAnsi"/>
                <w:w w:val="90"/>
              </w:rPr>
              <w:t>Administrasi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A13C5">
              <w:rPr>
                <w:rFonts w:asciiTheme="minorHAnsi" w:hAnsiTheme="minorHAnsi" w:cstheme="minorHAnsi"/>
                <w:w w:val="90"/>
              </w:rPr>
              <w:t>(Rp150.000)</w:t>
            </w:r>
          </w:p>
          <w:p w14:paraId="2892AB9C" w14:textId="26D5461C" w:rsidR="00D4349A" w:rsidRDefault="00AB45DE" w:rsidP="00D4349A">
            <w:pPr>
              <w:pStyle w:val="TableParagraph"/>
              <w:tabs>
                <w:tab w:val="left" w:pos="5509"/>
              </w:tabs>
              <w:spacing w:line="259" w:lineRule="auto"/>
              <w:ind w:left="5484" w:right="88" w:hanging="5387"/>
              <w:jc w:val="both"/>
              <w:rPr>
                <w:rFonts w:asciiTheme="minorHAnsi" w:hAnsiTheme="minorHAnsi" w:cstheme="minorHAnsi"/>
                <w:w w:val="90"/>
              </w:rPr>
            </w:pPr>
            <w:r w:rsidRPr="002A13C5">
              <w:rPr>
                <w:rFonts w:asciiTheme="minorHAnsi" w:hAnsiTheme="minorHAnsi" w:cstheme="minorHAnsi"/>
                <w:w w:val="90"/>
              </w:rPr>
              <w:t>Biaya Asuransi Jiwa (Sesuai dengan ketentuan</w:t>
            </w:r>
            <w:r w:rsidRPr="002A13C5">
              <w:rPr>
                <w:rFonts w:asciiTheme="minorHAnsi" w:hAnsiTheme="minorHAnsi" w:cstheme="minorHAnsi"/>
                <w:w w:val="90"/>
              </w:rPr>
              <w:tab/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Biaya Materai (75.000) </w:t>
            </w:r>
            <w:r w:rsidRPr="002A13C5">
              <w:rPr>
                <w:rFonts w:asciiTheme="minorHAnsi" w:hAnsiTheme="minorHAnsi" w:cstheme="minorHAnsi"/>
                <w:w w:val="90"/>
              </w:rPr>
              <w:t>dari Pihak Asuransi Rekanan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A13C5">
              <w:rPr>
                <w:rFonts w:asciiTheme="minorHAnsi" w:hAnsiTheme="minorHAnsi" w:cstheme="minorHAnsi"/>
                <w:w w:val="90"/>
              </w:rPr>
              <w:t>PT BPR</w:t>
            </w:r>
            <w:r w:rsidR="00D4349A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A13C5">
              <w:rPr>
                <w:rFonts w:asciiTheme="minorHAnsi" w:hAnsiTheme="minorHAnsi" w:cstheme="minorHAnsi"/>
                <w:w w:val="90"/>
              </w:rPr>
              <w:t>Sedana</w:t>
            </w:r>
            <w:r w:rsidR="00D4349A">
              <w:rPr>
                <w:rFonts w:asciiTheme="minorHAnsi" w:hAnsiTheme="minorHAnsi" w:cstheme="minorHAnsi"/>
                <w:w w:val="90"/>
              </w:rPr>
              <w:t xml:space="preserve"> Qaya)                         </w:t>
            </w:r>
          </w:p>
          <w:p w14:paraId="02E18E0F" w14:textId="7AE7C58D" w:rsidR="00647536" w:rsidRPr="002A13C5" w:rsidRDefault="00AB45DE" w:rsidP="00D4349A">
            <w:pPr>
              <w:pStyle w:val="TableParagraph"/>
              <w:tabs>
                <w:tab w:val="left" w:pos="5509"/>
              </w:tabs>
              <w:spacing w:line="259" w:lineRule="auto"/>
              <w:ind w:right="88"/>
              <w:jc w:val="both"/>
              <w:rPr>
                <w:rFonts w:asciiTheme="minorHAnsi" w:hAnsiTheme="minorHAnsi" w:cstheme="minorHAnsi"/>
                <w:w w:val="90"/>
              </w:rPr>
            </w:pPr>
            <w:r w:rsidRPr="002A13C5">
              <w:rPr>
                <w:rFonts w:asciiTheme="minorHAnsi" w:hAnsiTheme="minorHAnsi" w:cstheme="minorHAnsi"/>
                <w:w w:val="90"/>
              </w:rPr>
              <w:t>Biaya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A13C5">
              <w:rPr>
                <w:rFonts w:asciiTheme="minorHAnsi" w:hAnsiTheme="minorHAnsi" w:cstheme="minorHAnsi"/>
                <w:w w:val="90"/>
              </w:rPr>
              <w:t>Notaris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A13C5">
              <w:rPr>
                <w:rFonts w:asciiTheme="minorHAnsi" w:hAnsiTheme="minorHAnsi" w:cstheme="minorHAnsi"/>
                <w:w w:val="90"/>
              </w:rPr>
              <w:t>(Sesuai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A13C5">
              <w:rPr>
                <w:rFonts w:asciiTheme="minorHAnsi" w:hAnsiTheme="minorHAnsi" w:cstheme="minorHAnsi"/>
                <w:w w:val="90"/>
              </w:rPr>
              <w:t>dengan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A13C5">
              <w:rPr>
                <w:rFonts w:asciiTheme="minorHAnsi" w:hAnsiTheme="minorHAnsi" w:cstheme="minorHAnsi"/>
                <w:w w:val="90"/>
              </w:rPr>
              <w:t>ketentuan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dari</w:t>
            </w:r>
            <w:r w:rsidRPr="002A13C5">
              <w:rPr>
                <w:rFonts w:asciiTheme="minorHAnsi" w:hAnsiTheme="minorHAnsi" w:cstheme="minorHAnsi"/>
                <w:w w:val="90"/>
              </w:rPr>
              <w:tab/>
            </w:r>
            <w:r w:rsidRPr="002A13C5">
              <w:rPr>
                <w:rFonts w:asciiTheme="minorHAnsi" w:hAnsiTheme="minorHAnsi" w:cstheme="minorHAnsi"/>
                <w:w w:val="90"/>
              </w:rPr>
              <w:t>Biaya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A13C5">
              <w:rPr>
                <w:rFonts w:asciiTheme="minorHAnsi" w:hAnsiTheme="minorHAnsi" w:cstheme="minorHAnsi"/>
                <w:w w:val="90"/>
              </w:rPr>
              <w:t>Administrasi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A13C5">
              <w:rPr>
                <w:rFonts w:asciiTheme="minorHAnsi" w:hAnsiTheme="minorHAnsi" w:cstheme="minorHAnsi"/>
                <w:w w:val="90"/>
              </w:rPr>
              <w:t>Adendum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A13C5">
              <w:rPr>
                <w:rFonts w:asciiTheme="minorHAnsi" w:hAnsiTheme="minorHAnsi" w:cstheme="minorHAnsi"/>
                <w:w w:val="90"/>
              </w:rPr>
              <w:t>untuk</w:t>
            </w:r>
          </w:p>
          <w:p w14:paraId="2213803C" w14:textId="77777777" w:rsidR="00647536" w:rsidRPr="002A13C5" w:rsidRDefault="00AB45DE" w:rsidP="00D4349A">
            <w:pPr>
              <w:pStyle w:val="TableParagraph"/>
              <w:tabs>
                <w:tab w:val="left" w:pos="5509"/>
              </w:tabs>
              <w:spacing w:line="259" w:lineRule="auto"/>
              <w:ind w:left="5510" w:right="105" w:hanging="5400"/>
              <w:jc w:val="both"/>
              <w:rPr>
                <w:rFonts w:asciiTheme="minorHAnsi" w:hAnsiTheme="minorHAnsi" w:cstheme="minorHAnsi"/>
                <w:w w:val="90"/>
              </w:rPr>
            </w:pPr>
            <w:r w:rsidRPr="002A13C5">
              <w:rPr>
                <w:rFonts w:asciiTheme="minorHAnsi" w:hAnsiTheme="minorHAnsi" w:cstheme="minorHAnsi"/>
                <w:w w:val="90"/>
              </w:rPr>
              <w:t>Notaris Pihak Rekanan Bank)</w:t>
            </w:r>
            <w:r w:rsidRPr="002A13C5">
              <w:rPr>
                <w:rFonts w:asciiTheme="minorHAnsi" w:hAnsiTheme="minorHAnsi" w:cstheme="minorHAnsi"/>
                <w:w w:val="90"/>
              </w:rPr>
              <w:tab/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pergantian Jaminan BPKB (Rp.150.000 ditambah </w:t>
            </w:r>
            <w:r w:rsidRPr="002A13C5">
              <w:rPr>
                <w:rFonts w:asciiTheme="minorHAnsi" w:hAnsiTheme="minorHAnsi" w:cstheme="minorHAnsi"/>
                <w:w w:val="90"/>
              </w:rPr>
              <w:t>biaya Materai dan Biaya Waarmeking/Fiducia )</w:t>
            </w:r>
          </w:p>
          <w:p w14:paraId="612B4CC6" w14:textId="77777777" w:rsidR="00647536" w:rsidRPr="002A13C5" w:rsidRDefault="00AB45DE" w:rsidP="00D4349A">
            <w:pPr>
              <w:pStyle w:val="TableParagraph"/>
              <w:tabs>
                <w:tab w:val="left" w:pos="5509"/>
              </w:tabs>
              <w:spacing w:line="232" w:lineRule="auto"/>
              <w:ind w:right="816"/>
              <w:jc w:val="both"/>
              <w:rPr>
                <w:rFonts w:asciiTheme="minorHAnsi" w:hAnsiTheme="minorHAnsi" w:cstheme="minorHAnsi"/>
                <w:w w:val="90"/>
              </w:rPr>
            </w:pPr>
            <w:r w:rsidRPr="002A13C5">
              <w:rPr>
                <w:rFonts w:asciiTheme="minorHAnsi" w:hAnsiTheme="minorHAnsi" w:cstheme="minorHAnsi"/>
                <w:w w:val="90"/>
              </w:rPr>
              <w:t>Administrasi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A13C5">
              <w:rPr>
                <w:rFonts w:asciiTheme="minorHAnsi" w:hAnsiTheme="minorHAnsi" w:cstheme="minorHAnsi"/>
                <w:w w:val="90"/>
              </w:rPr>
              <w:t>Biaya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A13C5">
              <w:rPr>
                <w:rFonts w:asciiTheme="minorHAnsi" w:hAnsiTheme="minorHAnsi" w:cstheme="minorHAnsi"/>
                <w:w w:val="90"/>
              </w:rPr>
              <w:t>Surat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A13C5">
              <w:rPr>
                <w:rFonts w:asciiTheme="minorHAnsi" w:hAnsiTheme="minorHAnsi" w:cstheme="minorHAnsi"/>
                <w:w w:val="90"/>
              </w:rPr>
              <w:t>Keterangan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A13C5">
              <w:rPr>
                <w:rFonts w:asciiTheme="minorHAnsi" w:hAnsiTheme="minorHAnsi" w:cstheme="minorHAnsi"/>
                <w:w w:val="90"/>
              </w:rPr>
              <w:t>Samsat</w:t>
            </w:r>
            <w:r w:rsidRPr="002A13C5">
              <w:rPr>
                <w:rFonts w:asciiTheme="minorHAnsi" w:hAnsiTheme="minorHAnsi" w:cstheme="minorHAnsi"/>
                <w:w w:val="90"/>
              </w:rPr>
              <w:tab/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Administrasi untuk penyelamatan /Rest </w:t>
            </w:r>
            <w:r w:rsidRPr="002A13C5">
              <w:rPr>
                <w:rFonts w:asciiTheme="minorHAnsi" w:hAnsiTheme="minorHAnsi" w:cstheme="minorHAnsi"/>
                <w:w w:val="90"/>
              </w:rPr>
              <w:t>dan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A13C5">
              <w:rPr>
                <w:rFonts w:asciiTheme="minorHAnsi" w:hAnsiTheme="minorHAnsi" w:cstheme="minorHAnsi"/>
                <w:w w:val="90"/>
              </w:rPr>
              <w:t>Fotocopy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A13C5">
              <w:rPr>
                <w:rFonts w:asciiTheme="minorHAnsi" w:hAnsiTheme="minorHAnsi" w:cstheme="minorHAnsi"/>
                <w:w w:val="90"/>
              </w:rPr>
              <w:t>Jaminan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A13C5">
              <w:rPr>
                <w:rFonts w:asciiTheme="minorHAnsi" w:hAnsiTheme="minorHAnsi" w:cstheme="minorHAnsi"/>
                <w:w w:val="90"/>
              </w:rPr>
              <w:t>(Rp.50.000,-</w:t>
            </w:r>
            <w:r w:rsidRPr="002A13C5">
              <w:rPr>
                <w:rFonts w:asciiTheme="minorHAnsi" w:hAnsiTheme="minorHAnsi" w:cstheme="minorHAnsi"/>
                <w:w w:val="90"/>
              </w:rPr>
              <w:t>)</w:t>
            </w:r>
            <w:r w:rsidRPr="002A13C5">
              <w:rPr>
                <w:rFonts w:asciiTheme="minorHAnsi" w:hAnsiTheme="minorHAnsi" w:cstheme="minorHAnsi"/>
                <w:w w:val="90"/>
              </w:rPr>
              <w:tab/>
            </w:r>
            <w:r w:rsidRPr="002A13C5">
              <w:rPr>
                <w:rFonts w:asciiTheme="minorHAnsi" w:hAnsiTheme="minorHAnsi" w:cstheme="minorHAnsi"/>
                <w:w w:val="90"/>
              </w:rPr>
              <w:t>perpanjangan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A13C5">
              <w:rPr>
                <w:rFonts w:asciiTheme="minorHAnsi" w:hAnsiTheme="minorHAnsi" w:cstheme="minorHAnsi"/>
                <w:w w:val="90"/>
              </w:rPr>
              <w:t>jangka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A13C5">
              <w:rPr>
                <w:rFonts w:asciiTheme="minorHAnsi" w:hAnsiTheme="minorHAnsi" w:cstheme="minorHAnsi"/>
                <w:w w:val="90"/>
              </w:rPr>
              <w:t>waktu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A13C5">
              <w:rPr>
                <w:rFonts w:asciiTheme="minorHAnsi" w:hAnsiTheme="minorHAnsi" w:cstheme="minorHAnsi"/>
                <w:w w:val="90"/>
              </w:rPr>
              <w:t>(Rp.150.000,-</w:t>
            </w:r>
          </w:p>
          <w:p w14:paraId="552D23A4" w14:textId="4BC2058A" w:rsidR="00647536" w:rsidRPr="002A13C5" w:rsidRDefault="00AB45DE" w:rsidP="00D4349A">
            <w:pPr>
              <w:pStyle w:val="TableParagraph"/>
              <w:spacing w:line="283" w:lineRule="auto"/>
              <w:ind w:left="5510" w:right="105"/>
              <w:jc w:val="both"/>
              <w:rPr>
                <w:rFonts w:asciiTheme="minorHAnsi" w:hAnsiTheme="minorHAnsi" w:cstheme="minorHAnsi"/>
                <w:w w:val="90"/>
              </w:rPr>
            </w:pPr>
            <w:r w:rsidRPr="002A13C5">
              <w:rPr>
                <w:rFonts w:asciiTheme="minorHAnsi" w:hAnsiTheme="minorHAnsi" w:cstheme="minorHAnsi"/>
                <w:w w:val="90"/>
              </w:rPr>
              <w:t>ditambah biaya materai dan Biaya Asuransi Jiwa apabila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A13C5">
              <w:rPr>
                <w:rFonts w:asciiTheme="minorHAnsi" w:hAnsiTheme="minorHAnsi" w:cstheme="minorHAnsi"/>
                <w:w w:val="90"/>
              </w:rPr>
              <w:t>menggunakan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A13C5">
              <w:rPr>
                <w:rFonts w:asciiTheme="minorHAnsi" w:hAnsiTheme="minorHAnsi" w:cstheme="minorHAnsi"/>
                <w:w w:val="90"/>
              </w:rPr>
              <w:t>asuransi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A13C5">
              <w:rPr>
                <w:rFonts w:asciiTheme="minorHAnsi" w:hAnsiTheme="minorHAnsi" w:cstheme="minorHAnsi"/>
                <w:w w:val="90"/>
              </w:rPr>
              <w:t>jiwa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A13C5">
              <w:rPr>
                <w:rFonts w:asciiTheme="minorHAnsi" w:hAnsiTheme="minorHAnsi" w:cstheme="minorHAnsi"/>
                <w:w w:val="90"/>
              </w:rPr>
              <w:t>kredit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A13C5">
              <w:rPr>
                <w:rFonts w:asciiTheme="minorHAnsi" w:hAnsiTheme="minorHAnsi" w:cstheme="minorHAnsi"/>
                <w:w w:val="90"/>
              </w:rPr>
              <w:t>sesuai dengan ketentuan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A13C5">
              <w:rPr>
                <w:rFonts w:asciiTheme="minorHAnsi" w:hAnsiTheme="minorHAnsi" w:cstheme="minorHAnsi"/>
                <w:w w:val="90"/>
              </w:rPr>
              <w:t>dari Pihak Asuransi Rekanan PT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A13C5">
              <w:rPr>
                <w:rFonts w:asciiTheme="minorHAnsi" w:hAnsiTheme="minorHAnsi" w:cstheme="minorHAnsi"/>
                <w:w w:val="90"/>
              </w:rPr>
              <w:t>BPR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A13C5">
              <w:rPr>
                <w:rFonts w:asciiTheme="minorHAnsi" w:hAnsiTheme="minorHAnsi" w:cstheme="minorHAnsi"/>
                <w:w w:val="90"/>
              </w:rPr>
              <w:t>Sedana</w:t>
            </w:r>
            <w:r w:rsidRPr="002A13C5">
              <w:rPr>
                <w:rFonts w:asciiTheme="minorHAnsi" w:hAnsiTheme="minorHAnsi" w:cstheme="minorHAnsi"/>
                <w:w w:val="90"/>
              </w:rPr>
              <w:t xml:space="preserve"> </w:t>
            </w:r>
            <w:r w:rsidR="002A13C5" w:rsidRPr="002A13C5">
              <w:rPr>
                <w:rFonts w:asciiTheme="minorHAnsi" w:hAnsiTheme="minorHAnsi" w:cstheme="minorHAnsi"/>
                <w:w w:val="90"/>
              </w:rPr>
              <w:t>Qaya</w:t>
            </w:r>
            <w:r w:rsidRPr="002A13C5">
              <w:rPr>
                <w:rFonts w:asciiTheme="minorHAnsi" w:hAnsiTheme="minorHAnsi" w:cstheme="minorHAnsi"/>
                <w:w w:val="90"/>
              </w:rPr>
              <w:t>)</w:t>
            </w:r>
          </w:p>
        </w:tc>
      </w:tr>
      <w:tr w:rsidR="00647536" w14:paraId="0B982BC2" w14:textId="77777777" w:rsidTr="00D4349A">
        <w:trPr>
          <w:trHeight w:val="258"/>
        </w:trPr>
        <w:tc>
          <w:tcPr>
            <w:tcW w:w="5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BFBFBF" w:themeFill="background1" w:themeFillShade="BF"/>
          </w:tcPr>
          <w:p w14:paraId="580DD8D1" w14:textId="77777777" w:rsidR="00647536" w:rsidRPr="00D4349A" w:rsidRDefault="00AB45DE" w:rsidP="00D4349A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D4349A">
              <w:rPr>
                <w:rFonts w:asciiTheme="minorHAnsi" w:hAnsiTheme="minorHAnsi" w:cstheme="minorHAnsi"/>
                <w:b/>
                <w:bCs/>
                <w:w w:val="85"/>
              </w:rPr>
              <w:t>Manfaat</w:t>
            </w:r>
          </w:p>
        </w:tc>
        <w:tc>
          <w:tcPr>
            <w:tcW w:w="54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BFBFBF" w:themeFill="background1" w:themeFillShade="BF"/>
          </w:tcPr>
          <w:p w14:paraId="2643A185" w14:textId="77777777" w:rsidR="00647536" w:rsidRPr="00D4349A" w:rsidRDefault="00AB45DE" w:rsidP="00D4349A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D4349A">
              <w:rPr>
                <w:rFonts w:asciiTheme="minorHAnsi" w:hAnsiTheme="minorHAnsi" w:cstheme="minorHAnsi"/>
                <w:b/>
                <w:bCs/>
                <w:w w:val="85"/>
              </w:rPr>
              <w:t>Risiko</w:t>
            </w:r>
          </w:p>
        </w:tc>
      </w:tr>
      <w:tr w:rsidR="00647536" w14:paraId="572FD4CA" w14:textId="77777777" w:rsidTr="00D4349A">
        <w:trPr>
          <w:trHeight w:val="2105"/>
        </w:trPr>
        <w:tc>
          <w:tcPr>
            <w:tcW w:w="5420" w:type="dxa"/>
            <w:tcBorders>
              <w:top w:val="single" w:sz="8" w:space="0" w:color="808080"/>
              <w:right w:val="single" w:sz="8" w:space="0" w:color="808080"/>
            </w:tcBorders>
          </w:tcPr>
          <w:p w14:paraId="67D36D0B" w14:textId="77777777" w:rsidR="00647536" w:rsidRPr="00D4349A" w:rsidRDefault="00AB45DE" w:rsidP="00D4349A">
            <w:pPr>
              <w:pStyle w:val="TableParagraph"/>
              <w:numPr>
                <w:ilvl w:val="0"/>
                <w:numId w:val="7"/>
              </w:numPr>
              <w:tabs>
                <w:tab w:val="left" w:pos="410"/>
              </w:tabs>
              <w:spacing w:line="283" w:lineRule="auto"/>
              <w:ind w:right="89"/>
              <w:jc w:val="both"/>
              <w:rPr>
                <w:rFonts w:asciiTheme="minorHAnsi" w:hAnsiTheme="minorHAnsi" w:cstheme="minorHAnsi"/>
                <w:w w:val="90"/>
              </w:rPr>
            </w:pPr>
            <w:r w:rsidRPr="00D4349A">
              <w:rPr>
                <w:rFonts w:asciiTheme="minorHAnsi" w:hAnsiTheme="minorHAnsi" w:cstheme="minorHAnsi"/>
                <w:w w:val="90"/>
              </w:rPr>
              <w:t>Anda dapat melakukan angsuran dengan mengumpulkan dana anda melalui tabungan</w:t>
            </w:r>
          </w:p>
          <w:p w14:paraId="350B2859" w14:textId="77777777" w:rsidR="00647536" w:rsidRDefault="00AB45DE" w:rsidP="00D4349A">
            <w:pPr>
              <w:pStyle w:val="TableParagraph"/>
              <w:numPr>
                <w:ilvl w:val="0"/>
                <w:numId w:val="7"/>
              </w:numPr>
              <w:tabs>
                <w:tab w:val="left" w:pos="410"/>
              </w:tabs>
              <w:spacing w:line="283" w:lineRule="auto"/>
              <w:ind w:right="89"/>
              <w:jc w:val="both"/>
            </w:pPr>
            <w:r w:rsidRPr="00D4349A">
              <w:rPr>
                <w:rFonts w:asciiTheme="minorHAnsi" w:hAnsiTheme="minorHAnsi" w:cstheme="minorHAnsi"/>
                <w:w w:val="90"/>
              </w:rPr>
              <w:t>Anda dapat melakukan pembayaran angsuran pokok dan bunga yang dibayar setiap</w:t>
            </w:r>
            <w:r w:rsidRPr="00D4349A">
              <w:rPr>
                <w:rFonts w:asciiTheme="minorHAnsi" w:hAnsiTheme="minorHAnsi" w:cstheme="minorHAnsi"/>
                <w:w w:val="90"/>
              </w:rPr>
              <w:t xml:space="preserve"> bulan sesuai dengan perjanjian</w:t>
            </w:r>
          </w:p>
        </w:tc>
        <w:tc>
          <w:tcPr>
            <w:tcW w:w="5400" w:type="dxa"/>
            <w:tcBorders>
              <w:top w:val="single" w:sz="8" w:space="0" w:color="808080"/>
              <w:left w:val="single" w:sz="8" w:space="0" w:color="808080"/>
            </w:tcBorders>
          </w:tcPr>
          <w:p w14:paraId="0817A0A6" w14:textId="77777777" w:rsidR="00647536" w:rsidRPr="00D4349A" w:rsidRDefault="00AB45DE" w:rsidP="00D4349A">
            <w:pPr>
              <w:pStyle w:val="TableParagraph"/>
              <w:numPr>
                <w:ilvl w:val="0"/>
                <w:numId w:val="8"/>
              </w:numPr>
              <w:tabs>
                <w:tab w:val="left" w:pos="410"/>
              </w:tabs>
              <w:spacing w:line="283" w:lineRule="auto"/>
              <w:ind w:right="89"/>
              <w:jc w:val="both"/>
              <w:rPr>
                <w:rFonts w:asciiTheme="minorHAnsi" w:hAnsiTheme="minorHAnsi" w:cstheme="minorHAnsi"/>
                <w:w w:val="90"/>
              </w:rPr>
            </w:pPr>
            <w:r w:rsidRPr="00D4349A">
              <w:rPr>
                <w:rFonts w:asciiTheme="minorHAnsi" w:hAnsiTheme="minorHAnsi" w:cstheme="minorHAnsi"/>
                <w:w w:val="90"/>
              </w:rPr>
              <w:t xml:space="preserve">Timbulnya biaya tambahan apabila anda terlambat membayar angsuran sesuai dengan </w:t>
            </w:r>
            <w:r w:rsidRPr="00D4349A">
              <w:rPr>
                <w:rFonts w:asciiTheme="minorHAnsi" w:hAnsiTheme="minorHAnsi" w:cstheme="minorHAnsi"/>
                <w:w w:val="90"/>
              </w:rPr>
              <w:t>kesepakatan</w:t>
            </w:r>
          </w:p>
          <w:p w14:paraId="0D7AAA45" w14:textId="77777777" w:rsidR="00647536" w:rsidRPr="00D4349A" w:rsidRDefault="00AB45DE" w:rsidP="00D4349A">
            <w:pPr>
              <w:pStyle w:val="TableParagraph"/>
              <w:numPr>
                <w:ilvl w:val="0"/>
                <w:numId w:val="8"/>
              </w:numPr>
              <w:tabs>
                <w:tab w:val="left" w:pos="410"/>
              </w:tabs>
              <w:spacing w:line="283" w:lineRule="auto"/>
              <w:ind w:right="89"/>
              <w:jc w:val="both"/>
              <w:rPr>
                <w:rFonts w:asciiTheme="minorHAnsi" w:hAnsiTheme="minorHAnsi" w:cstheme="minorHAnsi"/>
                <w:w w:val="90"/>
              </w:rPr>
            </w:pPr>
            <w:r w:rsidRPr="00D4349A">
              <w:rPr>
                <w:rFonts w:asciiTheme="minorHAnsi" w:hAnsiTheme="minorHAnsi" w:cstheme="minorHAnsi"/>
                <w:w w:val="90"/>
              </w:rPr>
              <w:t>Riwayat</w:t>
            </w:r>
            <w:r w:rsidRPr="00D4349A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D4349A">
              <w:rPr>
                <w:rFonts w:asciiTheme="minorHAnsi" w:hAnsiTheme="minorHAnsi" w:cstheme="minorHAnsi"/>
                <w:w w:val="90"/>
              </w:rPr>
              <w:t>anda</w:t>
            </w:r>
            <w:r w:rsidRPr="00D4349A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D4349A">
              <w:rPr>
                <w:rFonts w:asciiTheme="minorHAnsi" w:hAnsiTheme="minorHAnsi" w:cstheme="minorHAnsi"/>
                <w:w w:val="90"/>
              </w:rPr>
              <w:t>akan</w:t>
            </w:r>
            <w:r w:rsidRPr="00D4349A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D4349A">
              <w:rPr>
                <w:rFonts w:asciiTheme="minorHAnsi" w:hAnsiTheme="minorHAnsi" w:cstheme="minorHAnsi"/>
                <w:w w:val="90"/>
              </w:rPr>
              <w:t>tercatat</w:t>
            </w:r>
            <w:r w:rsidRPr="00D4349A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D4349A">
              <w:rPr>
                <w:rFonts w:asciiTheme="minorHAnsi" w:hAnsiTheme="minorHAnsi" w:cstheme="minorHAnsi"/>
                <w:w w:val="90"/>
              </w:rPr>
              <w:t>di</w:t>
            </w:r>
            <w:r w:rsidRPr="00D4349A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D4349A">
              <w:rPr>
                <w:rFonts w:asciiTheme="minorHAnsi" w:hAnsiTheme="minorHAnsi" w:cstheme="minorHAnsi"/>
                <w:w w:val="90"/>
              </w:rPr>
              <w:t>dalam</w:t>
            </w:r>
            <w:r w:rsidRPr="00D4349A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D4349A">
              <w:rPr>
                <w:rFonts w:asciiTheme="minorHAnsi" w:hAnsiTheme="minorHAnsi" w:cstheme="minorHAnsi"/>
                <w:w w:val="90"/>
              </w:rPr>
              <w:t>SLIK</w:t>
            </w:r>
            <w:r w:rsidRPr="00D4349A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D4349A">
              <w:rPr>
                <w:rFonts w:asciiTheme="minorHAnsi" w:hAnsiTheme="minorHAnsi" w:cstheme="minorHAnsi"/>
                <w:w w:val="90"/>
              </w:rPr>
              <w:t>ketika anda menunggak pembayaran.</w:t>
            </w:r>
          </w:p>
          <w:p w14:paraId="35E2C1C1" w14:textId="77777777" w:rsidR="00647536" w:rsidRDefault="00AB45DE" w:rsidP="00D4349A">
            <w:pPr>
              <w:pStyle w:val="TableParagraph"/>
              <w:numPr>
                <w:ilvl w:val="0"/>
                <w:numId w:val="8"/>
              </w:numPr>
              <w:tabs>
                <w:tab w:val="left" w:pos="410"/>
              </w:tabs>
              <w:spacing w:line="283" w:lineRule="auto"/>
              <w:ind w:right="89"/>
              <w:jc w:val="both"/>
            </w:pPr>
            <w:r w:rsidRPr="00D4349A">
              <w:rPr>
                <w:rFonts w:asciiTheme="minorHAnsi" w:hAnsiTheme="minorHAnsi" w:cstheme="minorHAnsi"/>
                <w:w w:val="90"/>
              </w:rPr>
              <w:t xml:space="preserve">Agunan dapat diambil alih apabila anda </w:t>
            </w:r>
            <w:r w:rsidRPr="00D4349A">
              <w:rPr>
                <w:rFonts w:asciiTheme="minorHAnsi" w:hAnsiTheme="minorHAnsi" w:cstheme="minorHAnsi"/>
                <w:w w:val="90"/>
              </w:rPr>
              <w:t>tidak dapat memenuhi kewajiban sesuai dengan perjanjian kredit.</w:t>
            </w:r>
          </w:p>
        </w:tc>
      </w:tr>
      <w:tr w:rsidR="00D4349A" w14:paraId="01B4DB96" w14:textId="77777777" w:rsidTr="00AB45DE">
        <w:trPr>
          <w:trHeight w:val="407"/>
        </w:trPr>
        <w:tc>
          <w:tcPr>
            <w:tcW w:w="10820" w:type="dxa"/>
            <w:gridSpan w:val="2"/>
            <w:tcBorders>
              <w:top w:val="single" w:sz="8" w:space="0" w:color="808080"/>
              <w:bottom w:val="single" w:sz="8" w:space="0" w:color="808080"/>
            </w:tcBorders>
            <w:shd w:val="clear" w:color="auto" w:fill="BFBFBF" w:themeFill="background1" w:themeFillShade="BF"/>
          </w:tcPr>
          <w:p w14:paraId="667DC329" w14:textId="3542FAD9" w:rsidR="00D4349A" w:rsidRDefault="00D4349A" w:rsidP="00D4349A">
            <w:pPr>
              <w:pStyle w:val="TableParagraph"/>
              <w:ind w:left="0"/>
              <w:jc w:val="center"/>
              <w:rPr>
                <w:rFonts w:ascii="Times New Roman"/>
                <w:sz w:val="8"/>
              </w:rPr>
            </w:pPr>
            <w:r w:rsidRPr="0055770A">
              <w:rPr>
                <w:rFonts w:asciiTheme="minorHAnsi" w:hAnsiTheme="minorHAnsi" w:cstheme="minorHAnsi"/>
                <w:b/>
                <w:bCs/>
                <w:w w:val="85"/>
              </w:rPr>
              <w:t>Persyaratan dan Tata Cara</w:t>
            </w:r>
          </w:p>
        </w:tc>
      </w:tr>
    </w:tbl>
    <w:p w14:paraId="5257401B" w14:textId="77777777" w:rsidR="00AB45DE" w:rsidRDefault="00AB45DE" w:rsidP="00D4349A">
      <w:pPr>
        <w:pStyle w:val="TableParagraph"/>
        <w:numPr>
          <w:ilvl w:val="0"/>
          <w:numId w:val="5"/>
        </w:numPr>
        <w:tabs>
          <w:tab w:val="left" w:pos="409"/>
        </w:tabs>
        <w:ind w:left="409" w:hanging="299"/>
        <w:jc w:val="both"/>
        <w:rPr>
          <w:rFonts w:asciiTheme="minorHAnsi" w:hAnsiTheme="minorHAnsi" w:cstheme="minorHAnsi"/>
          <w:w w:val="90"/>
        </w:rPr>
        <w:sectPr w:rsidR="00AB45DE">
          <w:headerReference w:type="default" r:id="rId7"/>
          <w:pgSz w:w="11910" w:h="16840"/>
          <w:pgMar w:top="1780" w:right="425" w:bottom="520" w:left="566" w:header="160" w:footer="266" w:gutter="0"/>
          <w:cols w:space="720"/>
        </w:sectPr>
      </w:pPr>
    </w:p>
    <w:tbl>
      <w:tblPr>
        <w:tblW w:w="0" w:type="auto"/>
        <w:tblInd w:w="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0"/>
        <w:gridCol w:w="5400"/>
      </w:tblGrid>
      <w:tr w:rsidR="00D4349A" w14:paraId="00170837" w14:textId="77777777" w:rsidTr="00AB45DE">
        <w:trPr>
          <w:trHeight w:val="2243"/>
        </w:trPr>
        <w:tc>
          <w:tcPr>
            <w:tcW w:w="5420" w:type="dxa"/>
            <w:tcBorders>
              <w:top w:val="single" w:sz="8" w:space="0" w:color="808080"/>
              <w:right w:val="single" w:sz="8" w:space="0" w:color="808080"/>
            </w:tcBorders>
          </w:tcPr>
          <w:p w14:paraId="0FB4B7AD" w14:textId="77777777" w:rsidR="00D4349A" w:rsidRPr="00D4349A" w:rsidRDefault="00D4349A" w:rsidP="00D4349A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ind w:left="409" w:hanging="299"/>
              <w:jc w:val="both"/>
              <w:rPr>
                <w:rFonts w:asciiTheme="minorHAnsi" w:hAnsiTheme="minorHAnsi" w:cstheme="minorHAnsi"/>
                <w:w w:val="90"/>
              </w:rPr>
            </w:pPr>
            <w:r w:rsidRPr="00D4349A">
              <w:rPr>
                <w:rFonts w:asciiTheme="minorHAnsi" w:hAnsiTheme="minorHAnsi" w:cstheme="minorHAnsi"/>
                <w:w w:val="90"/>
              </w:rPr>
              <w:lastRenderedPageBreak/>
              <w:t>Mengisi Aplikasi Permohonan kredit</w:t>
            </w:r>
          </w:p>
          <w:p w14:paraId="22F7122F" w14:textId="77777777" w:rsidR="00D4349A" w:rsidRPr="00D4349A" w:rsidRDefault="00D4349A" w:rsidP="00D4349A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ind w:left="409" w:hanging="299"/>
              <w:jc w:val="both"/>
              <w:rPr>
                <w:rFonts w:asciiTheme="minorHAnsi" w:hAnsiTheme="minorHAnsi" w:cstheme="minorHAnsi"/>
                <w:w w:val="90"/>
              </w:rPr>
            </w:pPr>
            <w:r w:rsidRPr="00D4349A">
              <w:rPr>
                <w:rFonts w:asciiTheme="minorHAnsi" w:hAnsiTheme="minorHAnsi" w:cstheme="minorHAnsi"/>
                <w:w w:val="90"/>
              </w:rPr>
              <w:t>Foto Copy KTP dan KK</w:t>
            </w:r>
          </w:p>
          <w:p w14:paraId="7B816099" w14:textId="77777777" w:rsidR="00D4349A" w:rsidRPr="00D4349A" w:rsidRDefault="00D4349A" w:rsidP="00D4349A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ind w:left="409" w:hanging="299"/>
              <w:jc w:val="both"/>
              <w:rPr>
                <w:rFonts w:asciiTheme="minorHAnsi" w:hAnsiTheme="minorHAnsi" w:cstheme="minorHAnsi"/>
                <w:w w:val="90"/>
              </w:rPr>
            </w:pPr>
            <w:r w:rsidRPr="00D4349A">
              <w:rPr>
                <w:rFonts w:asciiTheme="minorHAnsi" w:hAnsiTheme="minorHAnsi" w:cstheme="minorHAnsi"/>
                <w:w w:val="90"/>
              </w:rPr>
              <w:t>Foto Copy Surat Nikah</w:t>
            </w:r>
          </w:p>
          <w:p w14:paraId="2D63D162" w14:textId="77777777" w:rsidR="00D4349A" w:rsidRPr="00D4349A" w:rsidRDefault="00D4349A" w:rsidP="00D4349A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ind w:left="409" w:hanging="299"/>
              <w:jc w:val="both"/>
              <w:rPr>
                <w:rFonts w:asciiTheme="minorHAnsi" w:hAnsiTheme="minorHAnsi" w:cstheme="minorHAnsi"/>
                <w:w w:val="90"/>
              </w:rPr>
            </w:pPr>
            <w:r w:rsidRPr="00D4349A">
              <w:rPr>
                <w:rFonts w:asciiTheme="minorHAnsi" w:hAnsiTheme="minorHAnsi" w:cstheme="minorHAnsi"/>
                <w:w w:val="90"/>
              </w:rPr>
              <w:t>Jaminan berupa BPKB</w:t>
            </w:r>
          </w:p>
          <w:p w14:paraId="6964638E" w14:textId="77777777" w:rsidR="00D4349A" w:rsidRPr="00D4349A" w:rsidRDefault="00D4349A" w:rsidP="00D4349A">
            <w:pPr>
              <w:pStyle w:val="TableParagraph"/>
              <w:numPr>
                <w:ilvl w:val="0"/>
                <w:numId w:val="5"/>
              </w:numPr>
              <w:tabs>
                <w:tab w:val="left" w:pos="410"/>
              </w:tabs>
              <w:ind w:right="215"/>
              <w:jc w:val="both"/>
              <w:rPr>
                <w:rFonts w:asciiTheme="minorHAnsi" w:hAnsiTheme="minorHAnsi" w:cstheme="minorHAnsi"/>
                <w:w w:val="90"/>
              </w:rPr>
            </w:pPr>
            <w:r w:rsidRPr="00D4349A">
              <w:rPr>
                <w:rFonts w:asciiTheme="minorHAnsi" w:hAnsiTheme="minorHAnsi" w:cstheme="minorHAnsi"/>
                <w:w w:val="90"/>
              </w:rPr>
              <w:t>Rekening Koran, Slip Gaji Terakhir (apabila debitur adalah seorang pekerja)</w:t>
            </w:r>
          </w:p>
          <w:p w14:paraId="4B4C3F50" w14:textId="192E3A38" w:rsidR="00D4349A" w:rsidRPr="00D4349A" w:rsidRDefault="00D4349A" w:rsidP="00D4349A">
            <w:pPr>
              <w:pStyle w:val="TableParagraph"/>
              <w:numPr>
                <w:ilvl w:val="0"/>
                <w:numId w:val="5"/>
              </w:numPr>
              <w:tabs>
                <w:tab w:val="left" w:pos="410"/>
              </w:tabs>
              <w:ind w:right="215"/>
              <w:jc w:val="both"/>
              <w:rPr>
                <w:rFonts w:asciiTheme="minorHAnsi" w:hAnsiTheme="minorHAnsi" w:cstheme="minorHAnsi"/>
                <w:w w:val="90"/>
              </w:rPr>
            </w:pPr>
            <w:r w:rsidRPr="00D4349A">
              <w:rPr>
                <w:rFonts w:asciiTheme="minorHAnsi" w:hAnsiTheme="minorHAnsi" w:cstheme="minorHAnsi"/>
                <w:w w:val="90"/>
              </w:rPr>
              <w:t>Laporan Keuangan (Rekapan Penjualan) 3 bulan Terakhir, Ijin Usaha NIB untuk pinjaman diatas 100 juta</w:t>
            </w:r>
            <w:r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D4349A">
              <w:rPr>
                <w:rFonts w:asciiTheme="minorHAnsi" w:hAnsiTheme="minorHAnsi" w:cstheme="minorHAnsi"/>
                <w:w w:val="90"/>
              </w:rPr>
              <w:t>(apabila wiraswasta)</w:t>
            </w:r>
          </w:p>
          <w:p w14:paraId="4725BC26" w14:textId="77777777" w:rsidR="00D4349A" w:rsidRPr="00D4349A" w:rsidRDefault="00D4349A" w:rsidP="00D4349A">
            <w:pPr>
              <w:pStyle w:val="TableParagraph"/>
              <w:numPr>
                <w:ilvl w:val="0"/>
                <w:numId w:val="5"/>
              </w:numPr>
              <w:tabs>
                <w:tab w:val="left" w:pos="410"/>
              </w:tabs>
              <w:jc w:val="both"/>
              <w:rPr>
                <w:rFonts w:asciiTheme="minorHAnsi" w:hAnsiTheme="minorHAnsi" w:cstheme="minorHAnsi"/>
                <w:w w:val="90"/>
              </w:rPr>
            </w:pPr>
            <w:r w:rsidRPr="00D4349A">
              <w:rPr>
                <w:rFonts w:asciiTheme="minorHAnsi" w:hAnsiTheme="minorHAnsi" w:cstheme="minorHAnsi"/>
                <w:w w:val="90"/>
              </w:rPr>
              <w:t>Tidak memiliki catatan buruk pada jasa keuangan lainnya</w:t>
            </w:r>
          </w:p>
          <w:p w14:paraId="0DAFE0B7" w14:textId="41CFD2C5" w:rsidR="00D4349A" w:rsidRPr="00D4349A" w:rsidRDefault="00D4349A" w:rsidP="00D4349A">
            <w:pPr>
              <w:pStyle w:val="TableParagraph"/>
              <w:numPr>
                <w:ilvl w:val="0"/>
                <w:numId w:val="5"/>
              </w:numPr>
              <w:tabs>
                <w:tab w:val="left" w:pos="410"/>
              </w:tabs>
              <w:ind w:right="215"/>
              <w:jc w:val="both"/>
              <w:rPr>
                <w:rFonts w:asciiTheme="minorHAnsi" w:hAnsiTheme="minorHAnsi" w:cstheme="minorHAnsi"/>
                <w:w w:val="90"/>
              </w:rPr>
            </w:pPr>
            <w:r w:rsidRPr="00D4349A">
              <w:rPr>
                <w:rFonts w:asciiTheme="minorHAnsi" w:hAnsiTheme="minorHAnsi" w:cstheme="minorHAnsi"/>
                <w:w w:val="90"/>
              </w:rPr>
              <w:t>Usia kendaraan yang menjadi jaminan maksimal 10 (sepuluh) tahun bagi Mobil, dan 5 tahun bagi Sepeda Motor. Apabila tahun kendaraan diatas ketentuan,</w:t>
            </w:r>
            <w:r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D4349A">
              <w:rPr>
                <w:rFonts w:asciiTheme="minorHAnsi" w:hAnsiTheme="minorHAnsi" w:cstheme="minorHAnsi"/>
                <w:w w:val="90"/>
              </w:rPr>
              <w:t>diperhitungkan nilai pasar/harga pasar yang berlaku dan daya beli masyarakat saat itu</w:t>
            </w:r>
          </w:p>
          <w:p w14:paraId="2F4C76F7" w14:textId="77777777" w:rsidR="00D4349A" w:rsidRPr="00D4349A" w:rsidRDefault="00D4349A" w:rsidP="00D4349A">
            <w:pPr>
              <w:pStyle w:val="TableParagraph"/>
              <w:numPr>
                <w:ilvl w:val="0"/>
                <w:numId w:val="5"/>
              </w:numPr>
              <w:tabs>
                <w:tab w:val="left" w:pos="410"/>
              </w:tabs>
              <w:ind w:right="215"/>
              <w:jc w:val="both"/>
              <w:rPr>
                <w:rFonts w:asciiTheme="minorHAnsi" w:hAnsiTheme="minorHAnsi" w:cstheme="minorHAnsi"/>
                <w:w w:val="90"/>
              </w:rPr>
            </w:pPr>
            <w:r w:rsidRPr="00D4349A">
              <w:rPr>
                <w:rFonts w:asciiTheme="minorHAnsi" w:hAnsiTheme="minorHAnsi" w:cstheme="minorHAnsi"/>
                <w:w w:val="90"/>
              </w:rPr>
              <w:t>Uang muka (DP) minimal 10% dari harga kendaraan yang dibeli.</w:t>
            </w:r>
          </w:p>
          <w:p w14:paraId="0326425D" w14:textId="402C53AF" w:rsidR="00D4349A" w:rsidRPr="00D4349A" w:rsidRDefault="00D4349A" w:rsidP="00D4349A">
            <w:pPr>
              <w:pStyle w:val="TableParagraph"/>
              <w:numPr>
                <w:ilvl w:val="0"/>
                <w:numId w:val="5"/>
              </w:numPr>
              <w:ind w:right="215"/>
              <w:jc w:val="both"/>
              <w:rPr>
                <w:rFonts w:asciiTheme="minorHAnsi" w:hAnsiTheme="minorHAnsi" w:cstheme="minorHAnsi"/>
                <w:w w:val="90"/>
              </w:rPr>
            </w:pPr>
            <w:r w:rsidRPr="00D4349A">
              <w:rPr>
                <w:rFonts w:asciiTheme="minorHAnsi" w:hAnsiTheme="minorHAnsi" w:cstheme="minorHAnsi"/>
                <w:w w:val="90"/>
              </w:rPr>
              <w:t>Photo Copy STNK dan BPKB dengan kondisipajak masih aktif/berlaku</w:t>
            </w:r>
          </w:p>
          <w:p w14:paraId="5AFF6470" w14:textId="42101EBD" w:rsidR="00D4349A" w:rsidRPr="00D4349A" w:rsidRDefault="00D4349A" w:rsidP="00D4349A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ind w:right="215"/>
              <w:jc w:val="both"/>
              <w:rPr>
                <w:rFonts w:asciiTheme="minorHAnsi" w:hAnsiTheme="minorHAnsi" w:cstheme="minorHAnsi"/>
                <w:w w:val="90"/>
              </w:rPr>
            </w:pPr>
            <w:r w:rsidRPr="00D4349A">
              <w:rPr>
                <w:rFonts w:asciiTheme="minorHAnsi" w:hAnsiTheme="minorHAnsi" w:cstheme="minorHAnsi"/>
                <w:w w:val="90"/>
              </w:rPr>
              <w:t>Bukti gosok nomor mesin dan nomor rangka</w:t>
            </w:r>
            <w:r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D4349A">
              <w:rPr>
                <w:rFonts w:asciiTheme="minorHAnsi" w:hAnsiTheme="minorHAnsi" w:cstheme="minorHAnsi"/>
                <w:w w:val="90"/>
              </w:rPr>
              <w:t>kendaraan yang dijadikan jaminan</w:t>
            </w:r>
          </w:p>
          <w:p w14:paraId="0D774694" w14:textId="2758DF11" w:rsidR="00AB45DE" w:rsidRPr="00AB45DE" w:rsidRDefault="00D4349A" w:rsidP="00AB45DE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ind w:right="215"/>
              <w:jc w:val="both"/>
              <w:rPr>
                <w:rFonts w:asciiTheme="minorHAnsi" w:hAnsiTheme="minorHAnsi" w:cstheme="minorHAnsi"/>
                <w:w w:val="90"/>
              </w:rPr>
            </w:pPr>
            <w:r w:rsidRPr="00D4349A">
              <w:rPr>
                <w:rFonts w:asciiTheme="minorHAnsi" w:hAnsiTheme="minorHAnsi" w:cstheme="minorHAnsi"/>
                <w:w w:val="90"/>
              </w:rPr>
              <w:t>Persyarat</w:t>
            </w:r>
            <w:r w:rsidRPr="00AB45DE">
              <w:rPr>
                <w:rFonts w:asciiTheme="minorHAnsi" w:hAnsiTheme="minorHAnsi" w:cstheme="minorHAnsi"/>
                <w:w w:val="90"/>
              </w:rPr>
              <w:t>an Lainnya sesuai SK Dir yang berlaku</w:t>
            </w:r>
            <w:r w:rsidRPr="00AB45DE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AB45DE">
              <w:rPr>
                <w:rFonts w:asciiTheme="minorHAnsi" w:hAnsiTheme="minorHAnsi" w:cstheme="minorHAnsi"/>
                <w:w w:val="90"/>
              </w:rPr>
              <w:t>saat it</w:t>
            </w:r>
            <w:r w:rsidRPr="00AB45DE">
              <w:rPr>
                <w:rFonts w:asciiTheme="minorHAnsi" w:hAnsiTheme="minorHAnsi" w:cstheme="minorHAnsi"/>
                <w:w w:val="90"/>
              </w:rPr>
              <w:t>u.</w:t>
            </w:r>
          </w:p>
        </w:tc>
        <w:tc>
          <w:tcPr>
            <w:tcW w:w="5400" w:type="dxa"/>
            <w:tcBorders>
              <w:top w:val="single" w:sz="8" w:space="0" w:color="808080"/>
              <w:left w:val="single" w:sz="8" w:space="0" w:color="808080"/>
            </w:tcBorders>
          </w:tcPr>
          <w:p w14:paraId="07B5F34D" w14:textId="77777777" w:rsidR="00D4349A" w:rsidRPr="00D4349A" w:rsidRDefault="00D4349A" w:rsidP="00D4349A">
            <w:pPr>
              <w:pStyle w:val="TableParagraph"/>
              <w:numPr>
                <w:ilvl w:val="0"/>
                <w:numId w:val="10"/>
              </w:numPr>
              <w:tabs>
                <w:tab w:val="left" w:pos="409"/>
              </w:tabs>
              <w:rPr>
                <w:rFonts w:asciiTheme="minorHAnsi" w:hAnsiTheme="minorHAnsi" w:cstheme="minorHAnsi"/>
                <w:w w:val="90"/>
              </w:rPr>
            </w:pPr>
            <w:r w:rsidRPr="00D4349A">
              <w:rPr>
                <w:rFonts w:asciiTheme="minorHAnsi" w:hAnsiTheme="minorHAnsi" w:cstheme="minorHAnsi"/>
                <w:w w:val="90"/>
              </w:rPr>
              <w:t>Anda harus melengkapi persyaratan</w:t>
            </w:r>
          </w:p>
          <w:p w14:paraId="33DB534A" w14:textId="0AC97656" w:rsidR="00D4349A" w:rsidRPr="00D4349A" w:rsidRDefault="00D4349A" w:rsidP="00D4349A">
            <w:pPr>
              <w:pStyle w:val="TableParagraph"/>
              <w:numPr>
                <w:ilvl w:val="0"/>
                <w:numId w:val="10"/>
              </w:numPr>
              <w:tabs>
                <w:tab w:val="left" w:pos="409"/>
              </w:tabs>
            </w:pPr>
            <w:r w:rsidRPr="00D4349A">
              <w:rPr>
                <w:rFonts w:asciiTheme="minorHAnsi" w:hAnsiTheme="minorHAnsi" w:cstheme="minorHAnsi"/>
                <w:w w:val="90"/>
              </w:rPr>
              <w:t>Anda dapat menyampaikan pertanyaan dan aduan</w:t>
            </w:r>
            <w:r w:rsidR="00AB45DE">
              <w:rPr>
                <w:rFonts w:asciiTheme="minorHAnsi" w:hAnsiTheme="minorHAnsi" w:cstheme="minorHAnsi"/>
                <w:w w:val="90"/>
              </w:rPr>
              <w:t>.</w:t>
            </w:r>
          </w:p>
        </w:tc>
      </w:tr>
      <w:tr w:rsidR="00AB45DE" w14:paraId="62FEAAAB" w14:textId="77777777" w:rsidTr="00AB45DE">
        <w:trPr>
          <w:trHeight w:val="404"/>
        </w:trPr>
        <w:tc>
          <w:tcPr>
            <w:tcW w:w="10820" w:type="dxa"/>
            <w:gridSpan w:val="2"/>
            <w:tcBorders>
              <w:top w:val="nil"/>
              <w:bottom w:val="single" w:sz="8" w:space="0" w:color="808080"/>
            </w:tcBorders>
            <w:shd w:val="clear" w:color="auto" w:fill="BFBFBF" w:themeFill="background1" w:themeFillShade="BF"/>
          </w:tcPr>
          <w:p w14:paraId="22EFC253" w14:textId="77777777" w:rsidR="00AB45DE" w:rsidRPr="00AB45DE" w:rsidRDefault="00AB45DE" w:rsidP="00AB45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AB45DE">
              <w:rPr>
                <w:rFonts w:asciiTheme="minorHAnsi" w:hAnsiTheme="minorHAnsi" w:cstheme="minorHAnsi"/>
                <w:b/>
                <w:bCs/>
                <w:w w:val="85"/>
              </w:rPr>
              <w:t>Informasi Tambahan</w:t>
            </w:r>
          </w:p>
        </w:tc>
      </w:tr>
      <w:tr w:rsidR="00AB45DE" w14:paraId="23CCC326" w14:textId="77777777" w:rsidTr="00AB45DE">
        <w:trPr>
          <w:trHeight w:val="2393"/>
        </w:trPr>
        <w:tc>
          <w:tcPr>
            <w:tcW w:w="10820" w:type="dxa"/>
            <w:gridSpan w:val="2"/>
            <w:tcBorders>
              <w:top w:val="single" w:sz="8" w:space="0" w:color="808080"/>
              <w:bottom w:val="single" w:sz="4" w:space="0" w:color="000000"/>
            </w:tcBorders>
          </w:tcPr>
          <w:p w14:paraId="5EE63BA9" w14:textId="77777777" w:rsidR="00AB45DE" w:rsidRPr="00AB45DE" w:rsidRDefault="00AB45DE" w:rsidP="00AB45DE">
            <w:pPr>
              <w:pStyle w:val="TableParagraph"/>
              <w:numPr>
                <w:ilvl w:val="0"/>
                <w:numId w:val="11"/>
              </w:numPr>
              <w:tabs>
                <w:tab w:val="left" w:pos="410"/>
              </w:tabs>
              <w:ind w:left="381" w:right="513"/>
              <w:jc w:val="both"/>
              <w:rPr>
                <w:rFonts w:asciiTheme="minorHAnsi" w:hAnsiTheme="minorHAnsi" w:cstheme="minorHAnsi"/>
                <w:w w:val="90"/>
              </w:rPr>
            </w:pPr>
            <w:r w:rsidRPr="00AB45DE">
              <w:rPr>
                <w:rFonts w:asciiTheme="minorHAnsi" w:hAnsiTheme="minorHAnsi" w:cstheme="minorHAnsi"/>
                <w:w w:val="90"/>
              </w:rPr>
              <w:t>Cakupan biaya yang mungkin timbul apabila kredit macet (Notaris, pengambil alihan agunan, lelang, penagihan</w:t>
            </w:r>
          </w:p>
          <w:p w14:paraId="418B9E8E" w14:textId="77777777" w:rsidR="00AB45DE" w:rsidRPr="00AB45DE" w:rsidRDefault="00AB45DE" w:rsidP="00AB45DE">
            <w:pPr>
              <w:pStyle w:val="TableParagraph"/>
              <w:numPr>
                <w:ilvl w:val="0"/>
                <w:numId w:val="11"/>
              </w:numPr>
              <w:tabs>
                <w:tab w:val="left" w:pos="410"/>
              </w:tabs>
              <w:ind w:left="381" w:right="513"/>
              <w:jc w:val="both"/>
              <w:rPr>
                <w:rFonts w:asciiTheme="minorHAnsi" w:hAnsiTheme="minorHAnsi" w:cstheme="minorHAnsi"/>
                <w:w w:val="90"/>
              </w:rPr>
            </w:pPr>
            <w:r w:rsidRPr="00AB45DE">
              <w:rPr>
                <w:rFonts w:asciiTheme="minorHAnsi" w:hAnsiTheme="minorHAnsi" w:cstheme="minorHAnsi"/>
                <w:w w:val="90"/>
              </w:rPr>
              <w:t>Definisi bunga efektif, flat, dan anuitas</w:t>
            </w:r>
          </w:p>
          <w:p w14:paraId="244E9776" w14:textId="77777777" w:rsidR="00AB45DE" w:rsidRPr="00AB45DE" w:rsidRDefault="00AB45DE" w:rsidP="00AB45DE">
            <w:pPr>
              <w:pStyle w:val="TableParagraph"/>
              <w:numPr>
                <w:ilvl w:val="0"/>
                <w:numId w:val="11"/>
              </w:numPr>
              <w:tabs>
                <w:tab w:val="left" w:pos="410"/>
              </w:tabs>
              <w:ind w:left="381" w:right="513"/>
              <w:jc w:val="both"/>
              <w:rPr>
                <w:rFonts w:asciiTheme="minorHAnsi" w:hAnsiTheme="minorHAnsi" w:cstheme="minorHAnsi"/>
                <w:w w:val="90"/>
              </w:rPr>
            </w:pPr>
            <w:r w:rsidRPr="00AB45DE">
              <w:rPr>
                <w:rFonts w:asciiTheme="minorHAnsi" w:hAnsiTheme="minorHAnsi" w:cstheme="minorHAnsi"/>
                <w:w w:val="90"/>
              </w:rPr>
              <w:t>Kenaikan suku bunga menyebabkan jumlah angsuran per bulan anda menjadi lebih besar</w:t>
            </w:r>
          </w:p>
          <w:p w14:paraId="76155697" w14:textId="77777777" w:rsidR="00AB45DE" w:rsidRPr="00AB45DE" w:rsidRDefault="00AB45DE" w:rsidP="00AB45DE">
            <w:pPr>
              <w:pStyle w:val="TableParagraph"/>
              <w:numPr>
                <w:ilvl w:val="0"/>
                <w:numId w:val="11"/>
              </w:numPr>
              <w:tabs>
                <w:tab w:val="left" w:pos="410"/>
              </w:tabs>
              <w:ind w:left="381" w:right="513"/>
              <w:jc w:val="both"/>
              <w:rPr>
                <w:rFonts w:asciiTheme="minorHAnsi" w:hAnsiTheme="minorHAnsi" w:cstheme="minorHAnsi"/>
                <w:w w:val="90"/>
              </w:rPr>
            </w:pPr>
            <w:r w:rsidRPr="00AB45DE">
              <w:rPr>
                <w:rFonts w:asciiTheme="minorHAnsi" w:hAnsiTheme="minorHAnsi" w:cstheme="minorHAnsi"/>
                <w:w w:val="90"/>
              </w:rPr>
              <w:t>Apabila dilakukan pelunasan dipercepat maka anda akan menerima pengembalian premi asuransi yang telah dibayarkan sesuai dengan pemanfaatan asuransi yang telah digunakan.</w:t>
            </w:r>
          </w:p>
          <w:p w14:paraId="2BA7DF0F" w14:textId="77777777" w:rsidR="00AB45DE" w:rsidRPr="00AB45DE" w:rsidRDefault="00AB45DE" w:rsidP="00AB45DE">
            <w:pPr>
              <w:pStyle w:val="TableParagraph"/>
              <w:numPr>
                <w:ilvl w:val="0"/>
                <w:numId w:val="11"/>
              </w:numPr>
              <w:tabs>
                <w:tab w:val="left" w:pos="410"/>
              </w:tabs>
              <w:ind w:left="381" w:right="513"/>
              <w:jc w:val="both"/>
              <w:rPr>
                <w:rFonts w:asciiTheme="minorHAnsi" w:hAnsiTheme="minorHAnsi" w:cstheme="minorHAnsi"/>
                <w:w w:val="90"/>
              </w:rPr>
            </w:pPr>
            <w:r w:rsidRPr="00AB45DE">
              <w:rPr>
                <w:rFonts w:asciiTheme="minorHAnsi" w:hAnsiTheme="minorHAnsi" w:cstheme="minorHAnsi"/>
                <w:w w:val="90"/>
              </w:rPr>
              <w:t>Notaris yang digunakan adalah notaris rekanan BPR. Jaminan diikat dengan Waarmeking atau Fidusia</w:t>
            </w:r>
          </w:p>
          <w:p w14:paraId="62251432" w14:textId="77777777" w:rsidR="00AB45DE" w:rsidRPr="00AB45DE" w:rsidRDefault="00AB45DE" w:rsidP="00AB45DE">
            <w:pPr>
              <w:pStyle w:val="TableParagraph"/>
              <w:numPr>
                <w:ilvl w:val="0"/>
                <w:numId w:val="11"/>
              </w:numPr>
              <w:tabs>
                <w:tab w:val="left" w:pos="410"/>
              </w:tabs>
              <w:ind w:left="381" w:right="513"/>
              <w:jc w:val="both"/>
              <w:rPr>
                <w:rFonts w:asciiTheme="minorHAnsi" w:hAnsiTheme="minorHAnsi" w:cstheme="minorHAnsi"/>
                <w:w w:val="90"/>
              </w:rPr>
            </w:pPr>
            <w:r w:rsidRPr="00AB45DE">
              <w:rPr>
                <w:rFonts w:asciiTheme="minorHAnsi" w:hAnsiTheme="minorHAnsi" w:cstheme="minorHAnsi"/>
                <w:w w:val="90"/>
              </w:rPr>
              <w:t>Pengembalian dokumen agunan apabila sudah dilakukan pelunasan</w:t>
            </w:r>
          </w:p>
          <w:p w14:paraId="4384A286" w14:textId="77777777" w:rsidR="00AB45DE" w:rsidRPr="00AB45DE" w:rsidRDefault="00AB45DE" w:rsidP="00AB45DE">
            <w:pPr>
              <w:pStyle w:val="TableParagraph"/>
              <w:numPr>
                <w:ilvl w:val="0"/>
                <w:numId w:val="11"/>
              </w:numPr>
              <w:tabs>
                <w:tab w:val="left" w:pos="410"/>
              </w:tabs>
              <w:ind w:left="381" w:right="513"/>
              <w:jc w:val="both"/>
              <w:rPr>
                <w:rFonts w:asciiTheme="minorHAnsi" w:hAnsiTheme="minorHAnsi" w:cstheme="minorHAnsi"/>
                <w:w w:val="90"/>
              </w:rPr>
            </w:pPr>
            <w:r w:rsidRPr="00AB45DE">
              <w:rPr>
                <w:rFonts w:asciiTheme="minorHAnsi" w:hAnsiTheme="minorHAnsi" w:cstheme="minorHAnsi"/>
                <w:w w:val="90"/>
              </w:rPr>
              <w:t>Anda akan menerima penawaran produk lain dari pihak ketiga apabila menyetujui untuk membagikan data pribadi.</w:t>
            </w:r>
          </w:p>
          <w:p w14:paraId="46B15A9B" w14:textId="77777777" w:rsidR="00AB45DE" w:rsidRPr="00AB45DE" w:rsidRDefault="00AB45DE" w:rsidP="00AB45DE">
            <w:pPr>
              <w:pStyle w:val="TableParagraph"/>
              <w:numPr>
                <w:ilvl w:val="0"/>
                <w:numId w:val="11"/>
              </w:numPr>
              <w:tabs>
                <w:tab w:val="left" w:pos="410"/>
              </w:tabs>
              <w:ind w:left="381" w:right="513"/>
              <w:jc w:val="both"/>
            </w:pPr>
            <w:r w:rsidRPr="00AB45DE">
              <w:rPr>
                <w:rFonts w:asciiTheme="minorHAnsi" w:hAnsiTheme="minorHAnsi" w:cstheme="minorHAnsi"/>
                <w:w w:val="90"/>
              </w:rPr>
              <w:t>Informasi lain mengenai biaya, manfaat, dan risiko dapat langsung ditanyakan langsung ke kantor BPR Sedana Qaya.</w:t>
            </w:r>
          </w:p>
          <w:p w14:paraId="525BB8C8" w14:textId="29CFABFC" w:rsidR="00AB45DE" w:rsidRPr="00AB45DE" w:rsidRDefault="00AB45DE" w:rsidP="00AB45DE">
            <w:pPr>
              <w:tabs>
                <w:tab w:val="left" w:pos="7590"/>
              </w:tabs>
            </w:pPr>
          </w:p>
        </w:tc>
      </w:tr>
      <w:tr w:rsidR="00AB45DE" w14:paraId="73A5439D" w14:textId="77777777" w:rsidTr="00AB45DE">
        <w:trPr>
          <w:trHeight w:val="289"/>
        </w:trPr>
        <w:tc>
          <w:tcPr>
            <w:tcW w:w="10820" w:type="dxa"/>
            <w:gridSpan w:val="2"/>
            <w:tcBorders>
              <w:top w:val="single" w:sz="4" w:space="0" w:color="000000"/>
              <w:bottom w:val="single" w:sz="8" w:space="0" w:color="808080"/>
            </w:tcBorders>
            <w:shd w:val="clear" w:color="auto" w:fill="BFBFBF" w:themeFill="background1" w:themeFillShade="BF"/>
          </w:tcPr>
          <w:p w14:paraId="01675144" w14:textId="77777777" w:rsidR="00AB45DE" w:rsidRPr="00AB45DE" w:rsidRDefault="00AB45DE" w:rsidP="00AB45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AB45DE">
              <w:rPr>
                <w:rFonts w:asciiTheme="minorHAnsi" w:hAnsiTheme="minorHAnsi" w:cstheme="minorHAnsi"/>
                <w:b/>
                <w:bCs/>
                <w:w w:val="85"/>
              </w:rPr>
              <w:t>Disclaimer (Penting Untuk Dibaca)</w:t>
            </w:r>
          </w:p>
        </w:tc>
      </w:tr>
      <w:tr w:rsidR="00AB45DE" w14:paraId="3FADD117" w14:textId="77777777" w:rsidTr="00B83F71">
        <w:trPr>
          <w:trHeight w:val="2678"/>
        </w:trPr>
        <w:tc>
          <w:tcPr>
            <w:tcW w:w="10820" w:type="dxa"/>
            <w:gridSpan w:val="2"/>
            <w:tcBorders>
              <w:top w:val="single" w:sz="8" w:space="0" w:color="808080"/>
            </w:tcBorders>
          </w:tcPr>
          <w:p w14:paraId="261FDACB" w14:textId="77777777" w:rsidR="00AB45DE" w:rsidRPr="00AB45DE" w:rsidRDefault="00AB45DE" w:rsidP="00B83F71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spacing w:before="168" w:line="283" w:lineRule="auto"/>
              <w:ind w:right="149"/>
              <w:rPr>
                <w:rFonts w:asciiTheme="minorHAnsi" w:hAnsiTheme="minorHAnsi" w:cstheme="minorHAnsi"/>
                <w:w w:val="90"/>
              </w:rPr>
            </w:pPr>
            <w:r w:rsidRPr="00AB45DE">
              <w:rPr>
                <w:rFonts w:asciiTheme="minorHAnsi" w:hAnsiTheme="minorHAnsi" w:cstheme="minorHAnsi"/>
                <w:w w:val="90"/>
              </w:rPr>
              <w:t>Bank dapat menolak permohonan kredit anda apabila tidak memenuhi persyaratan dan ketentuan yang berlaku</w:t>
            </w:r>
          </w:p>
          <w:p w14:paraId="2F196D65" w14:textId="77777777" w:rsidR="00AB45DE" w:rsidRPr="00AB45DE" w:rsidRDefault="00AB45DE" w:rsidP="00B83F71">
            <w:pPr>
              <w:pStyle w:val="TableParagraph"/>
              <w:ind w:left="0"/>
              <w:rPr>
                <w:rFonts w:asciiTheme="minorHAnsi" w:hAnsiTheme="minorHAnsi" w:cstheme="minorHAnsi"/>
                <w:w w:val="90"/>
              </w:rPr>
            </w:pPr>
          </w:p>
          <w:p w14:paraId="7D8698C0" w14:textId="77777777" w:rsidR="00AB45DE" w:rsidRPr="00AB45DE" w:rsidRDefault="00AB45DE" w:rsidP="00B83F71">
            <w:pPr>
              <w:pStyle w:val="TableParagraph"/>
              <w:ind w:left="0"/>
              <w:rPr>
                <w:rFonts w:asciiTheme="minorHAnsi" w:hAnsiTheme="minorHAnsi" w:cstheme="minorHAnsi"/>
                <w:w w:val="90"/>
              </w:rPr>
            </w:pPr>
          </w:p>
          <w:p w14:paraId="2F9EEE85" w14:textId="77777777" w:rsidR="00AB45DE" w:rsidRPr="00AB45DE" w:rsidRDefault="00AB45DE" w:rsidP="00B83F71">
            <w:pPr>
              <w:pStyle w:val="TableParagraph"/>
              <w:ind w:left="0"/>
              <w:rPr>
                <w:rFonts w:asciiTheme="minorHAnsi" w:hAnsiTheme="minorHAnsi" w:cstheme="minorHAnsi"/>
                <w:w w:val="90"/>
              </w:rPr>
            </w:pPr>
          </w:p>
          <w:p w14:paraId="7F312606" w14:textId="77777777" w:rsidR="00AB45DE" w:rsidRPr="00AB45DE" w:rsidRDefault="00AB45DE" w:rsidP="00B83F71">
            <w:pPr>
              <w:pStyle w:val="TableParagraph"/>
              <w:spacing w:before="191"/>
              <w:ind w:left="0"/>
              <w:rPr>
                <w:rFonts w:asciiTheme="minorHAnsi" w:hAnsiTheme="minorHAnsi" w:cstheme="minorHAnsi"/>
                <w:w w:val="90"/>
              </w:rPr>
            </w:pPr>
          </w:p>
          <w:p w14:paraId="1B8CBFD9" w14:textId="77777777" w:rsidR="00AB45DE" w:rsidRPr="00AB45DE" w:rsidRDefault="00AB45DE" w:rsidP="00B83F71">
            <w:pPr>
              <w:pStyle w:val="TableParagraph"/>
              <w:ind w:left="1075"/>
              <w:rPr>
                <w:rFonts w:asciiTheme="minorHAnsi" w:hAnsiTheme="minorHAnsi" w:cstheme="minorHAnsi"/>
                <w:w w:val="90"/>
              </w:rPr>
            </w:pPr>
            <w:r w:rsidRPr="00AB45DE">
              <w:rPr>
                <w:rFonts w:asciiTheme="minorHAnsi" w:hAnsiTheme="minorHAnsi" w:cstheme="minorHAnsi"/>
                <w:w w:val="90"/>
              </w:rPr>
              <w:t>PT. BPR SEDANA QAYA berizin dan</w:t>
            </w:r>
          </w:p>
          <w:p w14:paraId="01A8B17E" w14:textId="77777777" w:rsidR="00AB45DE" w:rsidRDefault="00AB45DE" w:rsidP="00B83F71">
            <w:pPr>
              <w:pStyle w:val="TableParagraph"/>
              <w:tabs>
                <w:tab w:val="left" w:pos="5902"/>
              </w:tabs>
              <w:spacing w:before="46"/>
              <w:ind w:left="677"/>
            </w:pPr>
            <w:r w:rsidRPr="00AB45DE">
              <w:rPr>
                <w:rFonts w:asciiTheme="minorHAnsi" w:hAnsiTheme="minorHAnsi" w:cstheme="minorHAnsi"/>
                <w:w w:val="90"/>
              </w:rPr>
              <w:t>diawasi oleh Otoritas Jasa Keuangan (OJK)</w:t>
            </w:r>
            <w:r w:rsidRPr="00AB45DE">
              <w:rPr>
                <w:rFonts w:asciiTheme="minorHAnsi" w:hAnsiTheme="minorHAnsi" w:cstheme="minorHAnsi"/>
                <w:w w:val="90"/>
              </w:rPr>
              <w:tab/>
              <w:t>Tanggal Cetak Dokumen: 11 September 2025</w:t>
            </w:r>
          </w:p>
        </w:tc>
      </w:tr>
    </w:tbl>
    <w:p w14:paraId="6E35701A" w14:textId="77777777" w:rsidR="00AB45DE" w:rsidRDefault="00AB45DE" w:rsidP="00AB45DE">
      <w:pPr>
        <w:tabs>
          <w:tab w:val="left" w:pos="4995"/>
        </w:tabs>
        <w:rPr>
          <w:rFonts w:asciiTheme="minorHAnsi" w:hAnsiTheme="minorHAnsi" w:cstheme="minorHAnsi"/>
          <w:w w:val="90"/>
        </w:rPr>
      </w:pPr>
    </w:p>
    <w:p w14:paraId="7BD24B28" w14:textId="77777777" w:rsidR="00AB45DE" w:rsidRPr="00AB45DE" w:rsidRDefault="00AB45DE" w:rsidP="00AB45DE"/>
    <w:p w14:paraId="31AF4213" w14:textId="77777777" w:rsidR="00AB45DE" w:rsidRPr="00AB45DE" w:rsidRDefault="00AB45DE" w:rsidP="00AB45DE"/>
    <w:p w14:paraId="698C5BF6" w14:textId="77777777" w:rsidR="00AB45DE" w:rsidRPr="00AB45DE" w:rsidRDefault="00AB45DE" w:rsidP="00AB45DE"/>
    <w:p w14:paraId="411B0C24" w14:textId="77777777" w:rsidR="00AB45DE" w:rsidRPr="00AB45DE" w:rsidRDefault="00AB45DE" w:rsidP="00AB45DE"/>
    <w:p w14:paraId="30311A24" w14:textId="77777777" w:rsidR="00AB45DE" w:rsidRPr="00AB45DE" w:rsidRDefault="00AB45DE" w:rsidP="00AB45DE"/>
    <w:p w14:paraId="4E5EC8E8" w14:textId="25778F20" w:rsidR="00AB45DE" w:rsidRPr="00AB45DE" w:rsidRDefault="00AB45DE" w:rsidP="00AB45DE">
      <w:pPr>
        <w:tabs>
          <w:tab w:val="left" w:pos="3045"/>
        </w:tabs>
      </w:pPr>
      <w:r>
        <w:tab/>
      </w:r>
    </w:p>
    <w:p w14:paraId="49EA2225" w14:textId="77777777" w:rsidR="00AB45DE" w:rsidRDefault="00AB45DE" w:rsidP="00AB45DE">
      <w:pPr>
        <w:rPr>
          <w:rFonts w:asciiTheme="minorHAnsi" w:hAnsiTheme="minorHAnsi" w:cstheme="minorHAnsi"/>
          <w:w w:val="90"/>
        </w:rPr>
      </w:pPr>
    </w:p>
    <w:p w14:paraId="72BC94EE" w14:textId="2AD93D47" w:rsidR="00AB45DE" w:rsidRDefault="00AB45DE" w:rsidP="00AB45DE">
      <w:pPr>
        <w:tabs>
          <w:tab w:val="left" w:pos="2355"/>
        </w:tabs>
      </w:pPr>
      <w:r>
        <w:rPr>
          <w:rFonts w:asciiTheme="minorHAnsi" w:hAnsiTheme="minorHAnsi" w:cstheme="minorHAnsi"/>
          <w:w w:val="90"/>
        </w:rPr>
        <w:tab/>
      </w:r>
    </w:p>
    <w:sectPr w:rsidR="00000000">
      <w:headerReference w:type="default" r:id="rId8"/>
      <w:pgSz w:w="11910" w:h="16840"/>
      <w:pgMar w:top="1780" w:right="425" w:bottom="520" w:left="566" w:header="160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6290B" w14:textId="77777777" w:rsidR="00AB45DE" w:rsidRDefault="00AB45DE">
      <w:r>
        <w:separator/>
      </w:r>
    </w:p>
  </w:endnote>
  <w:endnote w:type="continuationSeparator" w:id="0">
    <w:p w14:paraId="6EA161C6" w14:textId="77777777" w:rsidR="00AB45DE" w:rsidRDefault="00AB4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F3A21" w14:textId="77777777" w:rsidR="00AB45DE" w:rsidRDefault="00AB45DE">
      <w:r>
        <w:separator/>
      </w:r>
    </w:p>
  </w:footnote>
  <w:footnote w:type="continuationSeparator" w:id="0">
    <w:p w14:paraId="1B245E58" w14:textId="77777777" w:rsidR="00AB45DE" w:rsidRDefault="00AB4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5AC9" w14:textId="4548E796" w:rsidR="002A13C5" w:rsidRDefault="00AB45DE">
    <w:pPr>
      <w:pStyle w:val="BodyText"/>
      <w:spacing w:line="14" w:lineRule="auto"/>
      <w:rPr>
        <w:sz w:val="20"/>
      </w:rPr>
    </w:pPr>
    <w:r w:rsidRPr="0044092E">
      <w:rPr>
        <w:noProof/>
      </w:rPr>
      <w:drawing>
        <wp:anchor distT="0" distB="0" distL="114300" distR="114300" simplePos="0" relativeHeight="251671552" behindDoc="0" locked="0" layoutInCell="1" allowOverlap="1" wp14:anchorId="18E92D80" wp14:editId="44835055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600200" cy="628650"/>
          <wp:effectExtent l="0" t="0" r="0" b="0"/>
          <wp:wrapNone/>
          <wp:docPr id="655126430" name="Picture 655126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A13C5">
      <w:rPr>
        <w:noProof/>
        <w:sz w:val="20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12DA98CE" wp14:editId="6724CAC2">
              <wp:simplePos x="0" y="0"/>
              <wp:positionH relativeFrom="page">
                <wp:posOffset>1714500</wp:posOffset>
              </wp:positionH>
              <wp:positionV relativeFrom="page">
                <wp:posOffset>123825</wp:posOffset>
              </wp:positionV>
              <wp:extent cx="4939665" cy="838835"/>
              <wp:effectExtent l="0" t="0" r="0" b="0"/>
              <wp:wrapNone/>
              <wp:docPr id="2090385090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39665" cy="838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33E14E" w14:textId="77777777" w:rsidR="00AB45DE" w:rsidRPr="002B5F0F" w:rsidRDefault="00AB45DE" w:rsidP="00AB45DE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left" w:pos="5245"/>
                            </w:tabs>
                            <w:jc w:val="center"/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</w:pPr>
                          <w:r w:rsidRPr="002B5F0F"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>PT. BPR SEDANA QAYA</w:t>
                          </w:r>
                        </w:p>
                        <w:p w14:paraId="11575288" w14:textId="77777777" w:rsidR="00AB45DE" w:rsidRPr="002B5F0F" w:rsidRDefault="00AB45DE" w:rsidP="00AB45DE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</w:tabs>
                            <w:jc w:val="center"/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</w:pPr>
                          <w:r w:rsidRPr="002B5F0F"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>JL BYPASS DR IR SOEKARNO NO. 17</w:t>
                          </w:r>
                          <w:r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B5F0F"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 xml:space="preserve">A, BANJAR </w:t>
                          </w:r>
                          <w:r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>JAGASATRU</w:t>
                          </w:r>
                        </w:p>
                        <w:p w14:paraId="5E05D78A" w14:textId="77777777" w:rsidR="00AB45DE" w:rsidRPr="00E457BA" w:rsidRDefault="00AB45DE" w:rsidP="00AB45DE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left" w:pos="2835"/>
                            </w:tabs>
                            <w:jc w:val="center"/>
                          </w:pPr>
                          <w:r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 xml:space="preserve">DESA KEDIRI, </w:t>
                          </w:r>
                          <w:r w:rsidRPr="002B5F0F"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>KEC. KEDIRI, KAB. TABANAN, BALI 8212</w:t>
                          </w:r>
                          <w:r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>1</w:t>
                          </w:r>
                        </w:p>
                        <w:p w14:paraId="7842B78A" w14:textId="77777777" w:rsidR="002A13C5" w:rsidRDefault="002A13C5" w:rsidP="002A13C5">
                          <w:pPr>
                            <w:pStyle w:val="BodyText"/>
                            <w:spacing w:before="47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DA98C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5pt;margin-top:9.75pt;width:388.95pt;height:66.0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GbomgEAACIDAAAOAAAAZHJzL2Uyb0RvYy54bWysUsFuGyEQvVfKPyDuMY7dWM7K66hJ1KpS&#10;1EZK8wGYBS/qwlAGe9d/3wGv7aq5Vb0MwzA83nvD6n5wHdvriBZ8zW8mU860V9BYv63524/P10vO&#10;MEnfyA68rvlBI79fX31Y9aHSM2iha3RkBOKx6kPN25RCJQSqVjuJEwja06GB6GSibdyKJsqe0F0n&#10;ZtPpQvQQmxBBaUSqPh0P+brgG6NV+m4M6sS6mhO3VGIscZOjWK9ktY0ytFaNNOQ/sHDSenr0DPUk&#10;k2S7aN9BOasiIJg0UeAEGGOVLhpIzc30LzWvrQy6aCFzMJxtwv8Hq77tX8NLZGl4gIEGWERgeAb1&#10;E8kb0Qesxp7sKVZI3VnoYKLLK0lgdJG8PZz91ENiioof7+Z3i8UtZ4rOlvPlcn6bDReX2yFi+qLB&#10;sZzUPNK8CgO5f8Z0bD21jGSO72cmadgMzDY1n2XQXNlAcyAtPY2z5vhrJ6PmrPvqya88+1MST8nm&#10;lMTUPUL5IVmSh0+7BMYWAhfckQANokgYP02e9J/70nX52uvfAAAA//8DAFBLAwQUAAYACAAAACEA&#10;TkrmOOAAAAALAQAADwAAAGRycy9kb3ducmV2LnhtbEyPwU7DMBBE70j8g7WVuFG7FU1JGqeqEJyQ&#10;EGk4cHRiN7Ear0PstuHv2Z7KbUczmn2TbyfXs7MZg/UoYTEXwAw2XltsJXxVb4/PwEJUqFXv0Uj4&#10;NQG2xf1drjLtL1ia8z62jEowZEpCF+OQcR6azjgV5n4wSN7Bj05FkmPL9aguVO56vhQi4U5ZpA+d&#10;GsxLZ5rj/uQk7L6xfLU/H/VneShtVaUC35OjlA+zabcBFs0Ub2G44hM6FMRU+xPqwHoJy7WgLZGM&#10;dAXsGhBP6xRYTddqkQAvcv5/Q/EHAAD//wMAUEsBAi0AFAAGAAgAAAAhALaDOJL+AAAA4QEAABMA&#10;AAAAAAAAAAAAAAAAAAAAAFtDb250ZW50X1R5cGVzXS54bWxQSwECLQAUAAYACAAAACEAOP0h/9YA&#10;AACUAQAACwAAAAAAAAAAAAAAAAAvAQAAX3JlbHMvLnJlbHNQSwECLQAUAAYACAAAACEAQ+xm6JoB&#10;AAAiAwAADgAAAAAAAAAAAAAAAAAuAgAAZHJzL2Uyb0RvYy54bWxQSwECLQAUAAYACAAAACEATkrm&#10;OOAAAAALAQAADwAAAAAAAAAAAAAAAAD0AwAAZHJzL2Rvd25yZXYueG1sUEsFBgAAAAAEAAQA8wAA&#10;AAEFAAAAAA==&#10;" filled="f" stroked="f">
              <v:textbox inset="0,0,0,0">
                <w:txbxContent>
                  <w:p w14:paraId="7033E14E" w14:textId="77777777" w:rsidR="00AB45DE" w:rsidRPr="002B5F0F" w:rsidRDefault="00AB45DE" w:rsidP="00AB45DE">
                    <w:pPr>
                      <w:pStyle w:val="Header"/>
                      <w:tabs>
                        <w:tab w:val="clear" w:pos="4513"/>
                        <w:tab w:val="clear" w:pos="9026"/>
                        <w:tab w:val="left" w:pos="5245"/>
                      </w:tabs>
                      <w:jc w:val="center"/>
                      <w:rPr>
                        <w:rFonts w:ascii="Arial Black"/>
                        <w:w w:val="85"/>
                        <w:sz w:val="24"/>
                        <w:szCs w:val="24"/>
                      </w:rPr>
                    </w:pPr>
                    <w:r w:rsidRPr="002B5F0F">
                      <w:rPr>
                        <w:rFonts w:ascii="Arial Black"/>
                        <w:w w:val="85"/>
                        <w:sz w:val="24"/>
                        <w:szCs w:val="24"/>
                      </w:rPr>
                      <w:t>PT. BPR SEDANA QAYA</w:t>
                    </w:r>
                  </w:p>
                  <w:p w14:paraId="11575288" w14:textId="77777777" w:rsidR="00AB45DE" w:rsidRPr="002B5F0F" w:rsidRDefault="00AB45DE" w:rsidP="00AB45DE">
                    <w:pPr>
                      <w:pStyle w:val="Header"/>
                      <w:tabs>
                        <w:tab w:val="clear" w:pos="4513"/>
                        <w:tab w:val="clear" w:pos="9026"/>
                      </w:tabs>
                      <w:jc w:val="center"/>
                      <w:rPr>
                        <w:rFonts w:ascii="Arial Black"/>
                        <w:w w:val="85"/>
                        <w:sz w:val="24"/>
                        <w:szCs w:val="24"/>
                      </w:rPr>
                    </w:pPr>
                    <w:r w:rsidRPr="002B5F0F">
                      <w:rPr>
                        <w:rFonts w:ascii="Arial Black"/>
                        <w:w w:val="85"/>
                        <w:sz w:val="24"/>
                        <w:szCs w:val="24"/>
                      </w:rPr>
                      <w:t>JL BYPASS DR IR SOEKARNO NO. 17</w:t>
                    </w:r>
                    <w:r>
                      <w:rPr>
                        <w:rFonts w:ascii="Arial Black"/>
                        <w:w w:val="85"/>
                        <w:sz w:val="24"/>
                        <w:szCs w:val="24"/>
                      </w:rPr>
                      <w:t xml:space="preserve"> </w:t>
                    </w:r>
                    <w:r w:rsidRPr="002B5F0F">
                      <w:rPr>
                        <w:rFonts w:ascii="Arial Black"/>
                        <w:w w:val="85"/>
                        <w:sz w:val="24"/>
                        <w:szCs w:val="24"/>
                      </w:rPr>
                      <w:t xml:space="preserve">A, BANJAR </w:t>
                    </w:r>
                    <w:r>
                      <w:rPr>
                        <w:rFonts w:ascii="Arial Black"/>
                        <w:w w:val="85"/>
                        <w:sz w:val="24"/>
                        <w:szCs w:val="24"/>
                      </w:rPr>
                      <w:t>JAGASATRU</w:t>
                    </w:r>
                  </w:p>
                  <w:p w14:paraId="5E05D78A" w14:textId="77777777" w:rsidR="00AB45DE" w:rsidRPr="00E457BA" w:rsidRDefault="00AB45DE" w:rsidP="00AB45DE">
                    <w:pPr>
                      <w:pStyle w:val="Header"/>
                      <w:tabs>
                        <w:tab w:val="clear" w:pos="4513"/>
                        <w:tab w:val="clear" w:pos="9026"/>
                        <w:tab w:val="left" w:pos="2835"/>
                      </w:tabs>
                      <w:jc w:val="center"/>
                    </w:pPr>
                    <w:r>
                      <w:rPr>
                        <w:rFonts w:ascii="Arial Black"/>
                        <w:w w:val="85"/>
                        <w:sz w:val="24"/>
                        <w:szCs w:val="24"/>
                      </w:rPr>
                      <w:t xml:space="preserve">DESA KEDIRI, </w:t>
                    </w:r>
                    <w:r w:rsidRPr="002B5F0F">
                      <w:rPr>
                        <w:rFonts w:ascii="Arial Black"/>
                        <w:w w:val="85"/>
                        <w:sz w:val="24"/>
                        <w:szCs w:val="24"/>
                      </w:rPr>
                      <w:t>KEC. KEDIRI, KAB. TABANAN, BALI 8212</w:t>
                    </w:r>
                    <w:r>
                      <w:rPr>
                        <w:rFonts w:ascii="Arial Black"/>
                        <w:w w:val="85"/>
                        <w:sz w:val="24"/>
                        <w:szCs w:val="24"/>
                      </w:rPr>
                      <w:t>1</w:t>
                    </w:r>
                  </w:p>
                  <w:p w14:paraId="7842B78A" w14:textId="77777777" w:rsidR="002A13C5" w:rsidRDefault="002A13C5" w:rsidP="002A13C5">
                    <w:pPr>
                      <w:pStyle w:val="BodyText"/>
                      <w:spacing w:before="47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FE8B4" w14:textId="3D0BACD0" w:rsidR="00AB45DE" w:rsidRDefault="00AB45D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21DE8B24" wp14:editId="03F18A19">
              <wp:simplePos x="0" y="0"/>
              <wp:positionH relativeFrom="page">
                <wp:posOffset>1714500</wp:posOffset>
              </wp:positionH>
              <wp:positionV relativeFrom="page">
                <wp:posOffset>123825</wp:posOffset>
              </wp:positionV>
              <wp:extent cx="4939665" cy="838835"/>
              <wp:effectExtent l="0" t="0" r="0" b="0"/>
              <wp:wrapNone/>
              <wp:docPr id="1809376745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39665" cy="838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DD2E23" w14:textId="77777777" w:rsidR="00AB45DE" w:rsidRDefault="00AB45DE" w:rsidP="002A13C5">
                          <w:pPr>
                            <w:pStyle w:val="BodyText"/>
                            <w:spacing w:before="47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E8B2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5pt;margin-top:9.75pt;width:388.95pt;height:66.0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ec/lQEAABsDAAAOAAAAZHJzL2Uyb0RvYy54bWysUsGO0zAQvSPxD5bv1N0tW3WjpitgBUJa&#10;wUoLH+A6dhMRe8yM26R/z9hNWwQ3xGU8tsdv3nvj9cPoe3GwSB2EWt7M5lLYYKDpwq6W3799fLOS&#10;gpIOje4h2FoeLcmHzetX6yFW9hZa6BuLgkECVUOsZZtSrJQi01qvaQbRBr50gF4n3uJONagHRve9&#10;up3Pl2oAbCKCsUR8+ni6lJuC75w16atzZJPoa8ncUolY4jZHtVnraoc6tp2ZaOh/YOF1F7jpBepR&#10;Jy322P0F5TuDQODSzIBX4FxnbNHAam7mf6h5aXW0RQubQ/FiE/0/WPPl8BKfUaTxPYw8wCKC4hOY&#10;H8TeqCFSNdVkT6kirs5CR4c+ryxB8EP29njx045JGD58e7+4Xy7vpDB8t1qsVou7bLi6vo5I6ZMF&#10;L3JSS+R5FQb68ETpVHoumcic+mcmadyOXJLTLTRHFjHwHGtJP/carRT958BG5aGfEzwn23OCqf8A&#10;5WtkLQHe7RO4rnS+4k6deQKF+/Rb8oh/35eq65/e/AIAAP//AwBQSwMEFAAGAAgAAAAhAE5K5jjg&#10;AAAACwEAAA8AAABkcnMvZG93bnJldi54bWxMj8FOwzAQRO9I/IO1lbhRuxVNSRqnqhCckBBpOHB0&#10;YjexGq9D7Lbh79meym1HM5p9k28n17OzGYP1KGExF8AMNl5bbCV8VW+Pz8BCVKhV79FI+DUBtsX9&#10;Xa4y7S9YmvM+toxKMGRKQhfjkHEems44FeZ+MEjewY9ORZJjy/WoLlTuer4UIuFOWaQPnRrMS2ea&#10;4/7kJOy+sXy1Px/1Z3kobVWlAt+To5QPs2m3ARbNFG9huOITOhTEVPsT6sB6Ccu1oC2RjHQF7BoQ&#10;T+sUWE3XapEAL3L+f0PxBwAA//8DAFBLAQItABQABgAIAAAAIQC2gziS/gAAAOEBAAATAAAAAAAA&#10;AAAAAAAAAAAAAABbQ29udGVudF9UeXBlc10ueG1sUEsBAi0AFAAGAAgAAAAhADj9If/WAAAAlAEA&#10;AAsAAAAAAAAAAAAAAAAALwEAAF9yZWxzLy5yZWxzUEsBAi0AFAAGAAgAAAAhAARB5z+VAQAAGwMA&#10;AA4AAAAAAAAAAAAAAAAALgIAAGRycy9lMm9Eb2MueG1sUEsBAi0AFAAGAAgAAAAhAE5K5jjgAAAA&#10;CwEAAA8AAAAAAAAAAAAAAAAA7wMAAGRycy9kb3ducmV2LnhtbFBLBQYAAAAABAAEAPMAAAD8BAAA&#10;AAA=&#10;" filled="f" stroked="f">
              <v:textbox inset="0,0,0,0">
                <w:txbxContent>
                  <w:p w14:paraId="5BDD2E23" w14:textId="77777777" w:rsidR="00AB45DE" w:rsidRDefault="00AB45DE" w:rsidP="002A13C5">
                    <w:pPr>
                      <w:pStyle w:val="BodyText"/>
                      <w:spacing w:before="47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D5F95"/>
    <w:multiLevelType w:val="hybridMultilevel"/>
    <w:tmpl w:val="43408480"/>
    <w:lvl w:ilvl="0" w:tplc="A9663114">
      <w:start w:val="1"/>
      <w:numFmt w:val="decimal"/>
      <w:lvlText w:val="%1."/>
      <w:lvlJc w:val="left"/>
      <w:pPr>
        <w:ind w:left="470" w:hanging="360"/>
      </w:pPr>
      <w:rPr>
        <w:rFonts w:hint="default"/>
        <w:w w:val="105"/>
      </w:rPr>
    </w:lvl>
    <w:lvl w:ilvl="1" w:tplc="38090019" w:tentative="1">
      <w:start w:val="1"/>
      <w:numFmt w:val="lowerLetter"/>
      <w:lvlText w:val="%2."/>
      <w:lvlJc w:val="left"/>
      <w:pPr>
        <w:ind w:left="1190" w:hanging="360"/>
      </w:pPr>
    </w:lvl>
    <w:lvl w:ilvl="2" w:tplc="3809001B" w:tentative="1">
      <w:start w:val="1"/>
      <w:numFmt w:val="lowerRoman"/>
      <w:lvlText w:val="%3."/>
      <w:lvlJc w:val="right"/>
      <w:pPr>
        <w:ind w:left="1910" w:hanging="180"/>
      </w:pPr>
    </w:lvl>
    <w:lvl w:ilvl="3" w:tplc="3809000F" w:tentative="1">
      <w:start w:val="1"/>
      <w:numFmt w:val="decimal"/>
      <w:lvlText w:val="%4."/>
      <w:lvlJc w:val="left"/>
      <w:pPr>
        <w:ind w:left="2630" w:hanging="360"/>
      </w:pPr>
    </w:lvl>
    <w:lvl w:ilvl="4" w:tplc="38090019" w:tentative="1">
      <w:start w:val="1"/>
      <w:numFmt w:val="lowerLetter"/>
      <w:lvlText w:val="%5."/>
      <w:lvlJc w:val="left"/>
      <w:pPr>
        <w:ind w:left="3350" w:hanging="360"/>
      </w:pPr>
    </w:lvl>
    <w:lvl w:ilvl="5" w:tplc="3809001B" w:tentative="1">
      <w:start w:val="1"/>
      <w:numFmt w:val="lowerRoman"/>
      <w:lvlText w:val="%6."/>
      <w:lvlJc w:val="right"/>
      <w:pPr>
        <w:ind w:left="4070" w:hanging="180"/>
      </w:pPr>
    </w:lvl>
    <w:lvl w:ilvl="6" w:tplc="3809000F" w:tentative="1">
      <w:start w:val="1"/>
      <w:numFmt w:val="decimal"/>
      <w:lvlText w:val="%7."/>
      <w:lvlJc w:val="left"/>
      <w:pPr>
        <w:ind w:left="4790" w:hanging="360"/>
      </w:pPr>
    </w:lvl>
    <w:lvl w:ilvl="7" w:tplc="38090019" w:tentative="1">
      <w:start w:val="1"/>
      <w:numFmt w:val="lowerLetter"/>
      <w:lvlText w:val="%8."/>
      <w:lvlJc w:val="left"/>
      <w:pPr>
        <w:ind w:left="5510" w:hanging="360"/>
      </w:pPr>
    </w:lvl>
    <w:lvl w:ilvl="8" w:tplc="38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1B0075A4"/>
    <w:multiLevelType w:val="hybridMultilevel"/>
    <w:tmpl w:val="D7846FB2"/>
    <w:lvl w:ilvl="0" w:tplc="98F205F0">
      <w:start w:val="1"/>
      <w:numFmt w:val="decimal"/>
      <w:lvlText w:val="%1."/>
      <w:lvlJc w:val="left"/>
      <w:pPr>
        <w:ind w:left="450" w:hanging="3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518520C">
      <w:numFmt w:val="bullet"/>
      <w:lvlText w:val="•"/>
      <w:lvlJc w:val="left"/>
      <w:pPr>
        <w:ind w:left="1494" w:hanging="340"/>
      </w:pPr>
      <w:rPr>
        <w:rFonts w:hint="default"/>
        <w:lang w:val="id" w:eastAsia="en-US" w:bidi="ar-SA"/>
      </w:rPr>
    </w:lvl>
    <w:lvl w:ilvl="2" w:tplc="F4087A58">
      <w:numFmt w:val="bullet"/>
      <w:lvlText w:val="•"/>
      <w:lvlJc w:val="left"/>
      <w:pPr>
        <w:ind w:left="2528" w:hanging="340"/>
      </w:pPr>
      <w:rPr>
        <w:rFonts w:hint="default"/>
        <w:lang w:val="id" w:eastAsia="en-US" w:bidi="ar-SA"/>
      </w:rPr>
    </w:lvl>
    <w:lvl w:ilvl="3" w:tplc="E7040778">
      <w:numFmt w:val="bullet"/>
      <w:lvlText w:val="•"/>
      <w:lvlJc w:val="left"/>
      <w:pPr>
        <w:ind w:left="3562" w:hanging="340"/>
      </w:pPr>
      <w:rPr>
        <w:rFonts w:hint="default"/>
        <w:lang w:val="id" w:eastAsia="en-US" w:bidi="ar-SA"/>
      </w:rPr>
    </w:lvl>
    <w:lvl w:ilvl="4" w:tplc="ECC6E964">
      <w:numFmt w:val="bullet"/>
      <w:lvlText w:val="•"/>
      <w:lvlJc w:val="left"/>
      <w:pPr>
        <w:ind w:left="4596" w:hanging="340"/>
      </w:pPr>
      <w:rPr>
        <w:rFonts w:hint="default"/>
        <w:lang w:val="id" w:eastAsia="en-US" w:bidi="ar-SA"/>
      </w:rPr>
    </w:lvl>
    <w:lvl w:ilvl="5" w:tplc="2F1213E4">
      <w:numFmt w:val="bullet"/>
      <w:lvlText w:val="•"/>
      <w:lvlJc w:val="left"/>
      <w:pPr>
        <w:ind w:left="5630" w:hanging="340"/>
      </w:pPr>
      <w:rPr>
        <w:rFonts w:hint="default"/>
        <w:lang w:val="id" w:eastAsia="en-US" w:bidi="ar-SA"/>
      </w:rPr>
    </w:lvl>
    <w:lvl w:ilvl="6" w:tplc="62F23B92">
      <w:numFmt w:val="bullet"/>
      <w:lvlText w:val="•"/>
      <w:lvlJc w:val="left"/>
      <w:pPr>
        <w:ind w:left="6664" w:hanging="340"/>
      </w:pPr>
      <w:rPr>
        <w:rFonts w:hint="default"/>
        <w:lang w:val="id" w:eastAsia="en-US" w:bidi="ar-SA"/>
      </w:rPr>
    </w:lvl>
    <w:lvl w:ilvl="7" w:tplc="C7D2533A">
      <w:numFmt w:val="bullet"/>
      <w:lvlText w:val="•"/>
      <w:lvlJc w:val="left"/>
      <w:pPr>
        <w:ind w:left="7698" w:hanging="340"/>
      </w:pPr>
      <w:rPr>
        <w:rFonts w:hint="default"/>
        <w:lang w:val="id" w:eastAsia="en-US" w:bidi="ar-SA"/>
      </w:rPr>
    </w:lvl>
    <w:lvl w:ilvl="8" w:tplc="36641C38">
      <w:numFmt w:val="bullet"/>
      <w:lvlText w:val="•"/>
      <w:lvlJc w:val="left"/>
      <w:pPr>
        <w:ind w:left="8732" w:hanging="340"/>
      </w:pPr>
      <w:rPr>
        <w:rFonts w:hint="default"/>
        <w:lang w:val="id" w:eastAsia="en-US" w:bidi="ar-SA"/>
      </w:rPr>
    </w:lvl>
  </w:abstractNum>
  <w:abstractNum w:abstractNumId="2" w15:restartNumberingAfterBreak="0">
    <w:nsid w:val="1D6978FB"/>
    <w:multiLevelType w:val="hybridMultilevel"/>
    <w:tmpl w:val="02EEA0E6"/>
    <w:lvl w:ilvl="0" w:tplc="1A7ECB3E">
      <w:start w:val="1"/>
      <w:numFmt w:val="decimal"/>
      <w:lvlText w:val="%1."/>
      <w:lvlJc w:val="left"/>
      <w:pPr>
        <w:ind w:left="4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AE23020">
      <w:numFmt w:val="bullet"/>
      <w:lvlText w:val="•"/>
      <w:lvlJc w:val="left"/>
      <w:pPr>
        <w:ind w:left="918" w:hanging="300"/>
      </w:pPr>
      <w:rPr>
        <w:rFonts w:hint="default"/>
        <w:lang w:val="id" w:eastAsia="en-US" w:bidi="ar-SA"/>
      </w:rPr>
    </w:lvl>
    <w:lvl w:ilvl="2" w:tplc="B6CAE484">
      <w:numFmt w:val="bullet"/>
      <w:lvlText w:val="•"/>
      <w:lvlJc w:val="left"/>
      <w:pPr>
        <w:ind w:left="1416" w:hanging="300"/>
      </w:pPr>
      <w:rPr>
        <w:rFonts w:hint="default"/>
        <w:lang w:val="id" w:eastAsia="en-US" w:bidi="ar-SA"/>
      </w:rPr>
    </w:lvl>
    <w:lvl w:ilvl="3" w:tplc="3BA46AD2">
      <w:numFmt w:val="bullet"/>
      <w:lvlText w:val="•"/>
      <w:lvlJc w:val="left"/>
      <w:pPr>
        <w:ind w:left="1914" w:hanging="300"/>
      </w:pPr>
      <w:rPr>
        <w:rFonts w:hint="default"/>
        <w:lang w:val="id" w:eastAsia="en-US" w:bidi="ar-SA"/>
      </w:rPr>
    </w:lvl>
    <w:lvl w:ilvl="4" w:tplc="62E8BDB0">
      <w:numFmt w:val="bullet"/>
      <w:lvlText w:val="•"/>
      <w:lvlJc w:val="left"/>
      <w:pPr>
        <w:ind w:left="2412" w:hanging="300"/>
      </w:pPr>
      <w:rPr>
        <w:rFonts w:hint="default"/>
        <w:lang w:val="id" w:eastAsia="en-US" w:bidi="ar-SA"/>
      </w:rPr>
    </w:lvl>
    <w:lvl w:ilvl="5" w:tplc="B3DEC698">
      <w:numFmt w:val="bullet"/>
      <w:lvlText w:val="•"/>
      <w:lvlJc w:val="left"/>
      <w:pPr>
        <w:ind w:left="2910" w:hanging="300"/>
      </w:pPr>
      <w:rPr>
        <w:rFonts w:hint="default"/>
        <w:lang w:val="id" w:eastAsia="en-US" w:bidi="ar-SA"/>
      </w:rPr>
    </w:lvl>
    <w:lvl w:ilvl="6" w:tplc="571E8704">
      <w:numFmt w:val="bullet"/>
      <w:lvlText w:val="•"/>
      <w:lvlJc w:val="left"/>
      <w:pPr>
        <w:ind w:left="3408" w:hanging="300"/>
      </w:pPr>
      <w:rPr>
        <w:rFonts w:hint="default"/>
        <w:lang w:val="id" w:eastAsia="en-US" w:bidi="ar-SA"/>
      </w:rPr>
    </w:lvl>
    <w:lvl w:ilvl="7" w:tplc="118C911A">
      <w:numFmt w:val="bullet"/>
      <w:lvlText w:val="•"/>
      <w:lvlJc w:val="left"/>
      <w:pPr>
        <w:ind w:left="3906" w:hanging="300"/>
      </w:pPr>
      <w:rPr>
        <w:rFonts w:hint="default"/>
        <w:lang w:val="id" w:eastAsia="en-US" w:bidi="ar-SA"/>
      </w:rPr>
    </w:lvl>
    <w:lvl w:ilvl="8" w:tplc="3FF061BC">
      <w:numFmt w:val="bullet"/>
      <w:lvlText w:val="•"/>
      <w:lvlJc w:val="left"/>
      <w:pPr>
        <w:ind w:left="4404" w:hanging="300"/>
      </w:pPr>
      <w:rPr>
        <w:rFonts w:hint="default"/>
        <w:lang w:val="id" w:eastAsia="en-US" w:bidi="ar-SA"/>
      </w:rPr>
    </w:lvl>
  </w:abstractNum>
  <w:abstractNum w:abstractNumId="3" w15:restartNumberingAfterBreak="0">
    <w:nsid w:val="2C9B65EF"/>
    <w:multiLevelType w:val="hybridMultilevel"/>
    <w:tmpl w:val="A86CD182"/>
    <w:lvl w:ilvl="0" w:tplc="A9663114">
      <w:start w:val="1"/>
      <w:numFmt w:val="decimal"/>
      <w:lvlText w:val="%1."/>
      <w:lvlJc w:val="left"/>
      <w:pPr>
        <w:ind w:left="580" w:hanging="360"/>
      </w:pPr>
      <w:rPr>
        <w:rFonts w:hint="default"/>
        <w:w w:val="105"/>
      </w:rPr>
    </w:lvl>
    <w:lvl w:ilvl="1" w:tplc="38090019" w:tentative="1">
      <w:start w:val="1"/>
      <w:numFmt w:val="lowerLetter"/>
      <w:lvlText w:val="%2."/>
      <w:lvlJc w:val="left"/>
      <w:pPr>
        <w:ind w:left="1550" w:hanging="360"/>
      </w:pPr>
    </w:lvl>
    <w:lvl w:ilvl="2" w:tplc="3809001B" w:tentative="1">
      <w:start w:val="1"/>
      <w:numFmt w:val="lowerRoman"/>
      <w:lvlText w:val="%3."/>
      <w:lvlJc w:val="right"/>
      <w:pPr>
        <w:ind w:left="2270" w:hanging="180"/>
      </w:pPr>
    </w:lvl>
    <w:lvl w:ilvl="3" w:tplc="3809000F" w:tentative="1">
      <w:start w:val="1"/>
      <w:numFmt w:val="decimal"/>
      <w:lvlText w:val="%4."/>
      <w:lvlJc w:val="left"/>
      <w:pPr>
        <w:ind w:left="2990" w:hanging="360"/>
      </w:pPr>
    </w:lvl>
    <w:lvl w:ilvl="4" w:tplc="38090019" w:tentative="1">
      <w:start w:val="1"/>
      <w:numFmt w:val="lowerLetter"/>
      <w:lvlText w:val="%5."/>
      <w:lvlJc w:val="left"/>
      <w:pPr>
        <w:ind w:left="3710" w:hanging="360"/>
      </w:pPr>
    </w:lvl>
    <w:lvl w:ilvl="5" w:tplc="3809001B" w:tentative="1">
      <w:start w:val="1"/>
      <w:numFmt w:val="lowerRoman"/>
      <w:lvlText w:val="%6."/>
      <w:lvlJc w:val="right"/>
      <w:pPr>
        <w:ind w:left="4430" w:hanging="180"/>
      </w:pPr>
    </w:lvl>
    <w:lvl w:ilvl="6" w:tplc="3809000F" w:tentative="1">
      <w:start w:val="1"/>
      <w:numFmt w:val="decimal"/>
      <w:lvlText w:val="%7."/>
      <w:lvlJc w:val="left"/>
      <w:pPr>
        <w:ind w:left="5150" w:hanging="360"/>
      </w:pPr>
    </w:lvl>
    <w:lvl w:ilvl="7" w:tplc="38090019" w:tentative="1">
      <w:start w:val="1"/>
      <w:numFmt w:val="lowerLetter"/>
      <w:lvlText w:val="%8."/>
      <w:lvlJc w:val="left"/>
      <w:pPr>
        <w:ind w:left="5870" w:hanging="360"/>
      </w:pPr>
    </w:lvl>
    <w:lvl w:ilvl="8" w:tplc="38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" w15:restartNumberingAfterBreak="0">
    <w:nsid w:val="34CB16CF"/>
    <w:multiLevelType w:val="hybridMultilevel"/>
    <w:tmpl w:val="0AEAFF72"/>
    <w:lvl w:ilvl="0" w:tplc="3809000F">
      <w:start w:val="1"/>
      <w:numFmt w:val="decimal"/>
      <w:lvlText w:val="%1."/>
      <w:lvlJc w:val="left"/>
      <w:pPr>
        <w:ind w:left="410" w:hanging="30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918" w:hanging="30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416" w:hanging="30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914" w:hanging="30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2412" w:hanging="30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2910" w:hanging="30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3408" w:hanging="30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3906" w:hanging="30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4404" w:hanging="300"/>
      </w:pPr>
      <w:rPr>
        <w:rFonts w:hint="default"/>
        <w:lang w:val="id" w:eastAsia="en-US" w:bidi="ar-SA"/>
      </w:rPr>
    </w:lvl>
  </w:abstractNum>
  <w:abstractNum w:abstractNumId="5" w15:restartNumberingAfterBreak="0">
    <w:nsid w:val="493F3F8E"/>
    <w:multiLevelType w:val="hybridMultilevel"/>
    <w:tmpl w:val="7CCC32C2"/>
    <w:lvl w:ilvl="0" w:tplc="FFFFFFFF">
      <w:start w:val="1"/>
      <w:numFmt w:val="decimal"/>
      <w:lvlText w:val="%1."/>
      <w:lvlJc w:val="left"/>
      <w:pPr>
        <w:ind w:left="410" w:hanging="30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918" w:hanging="30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416" w:hanging="30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914" w:hanging="30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2412" w:hanging="30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2910" w:hanging="30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3408" w:hanging="30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3906" w:hanging="30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4404" w:hanging="300"/>
      </w:pPr>
      <w:rPr>
        <w:rFonts w:hint="default"/>
        <w:lang w:val="id" w:eastAsia="en-US" w:bidi="ar-SA"/>
      </w:rPr>
    </w:lvl>
  </w:abstractNum>
  <w:abstractNum w:abstractNumId="6" w15:restartNumberingAfterBreak="0">
    <w:nsid w:val="4BAD5E68"/>
    <w:multiLevelType w:val="hybridMultilevel"/>
    <w:tmpl w:val="84B0CB90"/>
    <w:lvl w:ilvl="0" w:tplc="3809000F">
      <w:start w:val="1"/>
      <w:numFmt w:val="decimal"/>
      <w:lvlText w:val="%1."/>
      <w:lvlJc w:val="left"/>
      <w:pPr>
        <w:ind w:left="410" w:hanging="300"/>
      </w:pPr>
      <w:rPr>
        <w:rFonts w:hint="default"/>
        <w:b w:val="0"/>
        <w:bCs w:val="0"/>
        <w:i w:val="0"/>
        <w:iCs w:val="0"/>
        <w:spacing w:val="0"/>
        <w:w w:val="102"/>
        <w:sz w:val="22"/>
        <w:szCs w:val="22"/>
        <w:lang w:val="id" w:eastAsia="en-US" w:bidi="ar-SA"/>
      </w:rPr>
    </w:lvl>
    <w:lvl w:ilvl="1" w:tplc="BDD2CD3A">
      <w:numFmt w:val="bullet"/>
      <w:lvlText w:val="•"/>
      <w:lvlJc w:val="left"/>
      <w:pPr>
        <w:ind w:left="918" w:hanging="300"/>
      </w:pPr>
      <w:rPr>
        <w:rFonts w:hint="default"/>
        <w:lang w:val="id" w:eastAsia="en-US" w:bidi="ar-SA"/>
      </w:rPr>
    </w:lvl>
    <w:lvl w:ilvl="2" w:tplc="D1C4CEA4">
      <w:numFmt w:val="bullet"/>
      <w:lvlText w:val="•"/>
      <w:lvlJc w:val="left"/>
      <w:pPr>
        <w:ind w:left="1416" w:hanging="300"/>
      </w:pPr>
      <w:rPr>
        <w:rFonts w:hint="default"/>
        <w:lang w:val="id" w:eastAsia="en-US" w:bidi="ar-SA"/>
      </w:rPr>
    </w:lvl>
    <w:lvl w:ilvl="3" w:tplc="F9B67868">
      <w:numFmt w:val="bullet"/>
      <w:lvlText w:val="•"/>
      <w:lvlJc w:val="left"/>
      <w:pPr>
        <w:ind w:left="1914" w:hanging="300"/>
      </w:pPr>
      <w:rPr>
        <w:rFonts w:hint="default"/>
        <w:lang w:val="id" w:eastAsia="en-US" w:bidi="ar-SA"/>
      </w:rPr>
    </w:lvl>
    <w:lvl w:ilvl="4" w:tplc="C010D230">
      <w:numFmt w:val="bullet"/>
      <w:lvlText w:val="•"/>
      <w:lvlJc w:val="left"/>
      <w:pPr>
        <w:ind w:left="2412" w:hanging="300"/>
      </w:pPr>
      <w:rPr>
        <w:rFonts w:hint="default"/>
        <w:lang w:val="id" w:eastAsia="en-US" w:bidi="ar-SA"/>
      </w:rPr>
    </w:lvl>
    <w:lvl w:ilvl="5" w:tplc="1F82149E">
      <w:numFmt w:val="bullet"/>
      <w:lvlText w:val="•"/>
      <w:lvlJc w:val="left"/>
      <w:pPr>
        <w:ind w:left="2910" w:hanging="300"/>
      </w:pPr>
      <w:rPr>
        <w:rFonts w:hint="default"/>
        <w:lang w:val="id" w:eastAsia="en-US" w:bidi="ar-SA"/>
      </w:rPr>
    </w:lvl>
    <w:lvl w:ilvl="6" w:tplc="763C6C44">
      <w:numFmt w:val="bullet"/>
      <w:lvlText w:val="•"/>
      <w:lvlJc w:val="left"/>
      <w:pPr>
        <w:ind w:left="3408" w:hanging="300"/>
      </w:pPr>
      <w:rPr>
        <w:rFonts w:hint="default"/>
        <w:lang w:val="id" w:eastAsia="en-US" w:bidi="ar-SA"/>
      </w:rPr>
    </w:lvl>
    <w:lvl w:ilvl="7" w:tplc="EF72B242">
      <w:numFmt w:val="bullet"/>
      <w:lvlText w:val="•"/>
      <w:lvlJc w:val="left"/>
      <w:pPr>
        <w:ind w:left="3906" w:hanging="300"/>
      </w:pPr>
      <w:rPr>
        <w:rFonts w:hint="default"/>
        <w:lang w:val="id" w:eastAsia="en-US" w:bidi="ar-SA"/>
      </w:rPr>
    </w:lvl>
    <w:lvl w:ilvl="8" w:tplc="12BAE656">
      <w:numFmt w:val="bullet"/>
      <w:lvlText w:val="•"/>
      <w:lvlJc w:val="left"/>
      <w:pPr>
        <w:ind w:left="4404" w:hanging="300"/>
      </w:pPr>
      <w:rPr>
        <w:rFonts w:hint="default"/>
        <w:lang w:val="id" w:eastAsia="en-US" w:bidi="ar-SA"/>
      </w:rPr>
    </w:lvl>
  </w:abstractNum>
  <w:abstractNum w:abstractNumId="7" w15:restartNumberingAfterBreak="0">
    <w:nsid w:val="5D4A3770"/>
    <w:multiLevelType w:val="hybridMultilevel"/>
    <w:tmpl w:val="05F60DF4"/>
    <w:lvl w:ilvl="0" w:tplc="CDFE1144">
      <w:start w:val="1"/>
      <w:numFmt w:val="decimal"/>
      <w:lvlText w:val="%1."/>
      <w:lvlJc w:val="left"/>
      <w:pPr>
        <w:ind w:left="4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0926D78">
      <w:numFmt w:val="bullet"/>
      <w:lvlText w:val="•"/>
      <w:lvlJc w:val="left"/>
      <w:pPr>
        <w:ind w:left="918" w:hanging="300"/>
      </w:pPr>
      <w:rPr>
        <w:rFonts w:hint="default"/>
        <w:lang w:val="id" w:eastAsia="en-US" w:bidi="ar-SA"/>
      </w:rPr>
    </w:lvl>
    <w:lvl w:ilvl="2" w:tplc="335CB1A0">
      <w:numFmt w:val="bullet"/>
      <w:lvlText w:val="•"/>
      <w:lvlJc w:val="left"/>
      <w:pPr>
        <w:ind w:left="1416" w:hanging="300"/>
      </w:pPr>
      <w:rPr>
        <w:rFonts w:hint="default"/>
        <w:lang w:val="id" w:eastAsia="en-US" w:bidi="ar-SA"/>
      </w:rPr>
    </w:lvl>
    <w:lvl w:ilvl="3" w:tplc="EF10D74E">
      <w:numFmt w:val="bullet"/>
      <w:lvlText w:val="•"/>
      <w:lvlJc w:val="left"/>
      <w:pPr>
        <w:ind w:left="1914" w:hanging="300"/>
      </w:pPr>
      <w:rPr>
        <w:rFonts w:hint="default"/>
        <w:lang w:val="id" w:eastAsia="en-US" w:bidi="ar-SA"/>
      </w:rPr>
    </w:lvl>
    <w:lvl w:ilvl="4" w:tplc="7754349A">
      <w:numFmt w:val="bullet"/>
      <w:lvlText w:val="•"/>
      <w:lvlJc w:val="left"/>
      <w:pPr>
        <w:ind w:left="2412" w:hanging="300"/>
      </w:pPr>
      <w:rPr>
        <w:rFonts w:hint="default"/>
        <w:lang w:val="id" w:eastAsia="en-US" w:bidi="ar-SA"/>
      </w:rPr>
    </w:lvl>
    <w:lvl w:ilvl="5" w:tplc="6DDC0BC8">
      <w:numFmt w:val="bullet"/>
      <w:lvlText w:val="•"/>
      <w:lvlJc w:val="left"/>
      <w:pPr>
        <w:ind w:left="2910" w:hanging="300"/>
      </w:pPr>
      <w:rPr>
        <w:rFonts w:hint="default"/>
        <w:lang w:val="id" w:eastAsia="en-US" w:bidi="ar-SA"/>
      </w:rPr>
    </w:lvl>
    <w:lvl w:ilvl="6" w:tplc="682A74A4">
      <w:numFmt w:val="bullet"/>
      <w:lvlText w:val="•"/>
      <w:lvlJc w:val="left"/>
      <w:pPr>
        <w:ind w:left="3408" w:hanging="300"/>
      </w:pPr>
      <w:rPr>
        <w:rFonts w:hint="default"/>
        <w:lang w:val="id" w:eastAsia="en-US" w:bidi="ar-SA"/>
      </w:rPr>
    </w:lvl>
    <w:lvl w:ilvl="7" w:tplc="11FC3C4A">
      <w:numFmt w:val="bullet"/>
      <w:lvlText w:val="•"/>
      <w:lvlJc w:val="left"/>
      <w:pPr>
        <w:ind w:left="3906" w:hanging="300"/>
      </w:pPr>
      <w:rPr>
        <w:rFonts w:hint="default"/>
        <w:lang w:val="id" w:eastAsia="en-US" w:bidi="ar-SA"/>
      </w:rPr>
    </w:lvl>
    <w:lvl w:ilvl="8" w:tplc="433CD058">
      <w:numFmt w:val="bullet"/>
      <w:lvlText w:val="•"/>
      <w:lvlJc w:val="left"/>
      <w:pPr>
        <w:ind w:left="4404" w:hanging="300"/>
      </w:pPr>
      <w:rPr>
        <w:rFonts w:hint="default"/>
        <w:lang w:val="id" w:eastAsia="en-US" w:bidi="ar-SA"/>
      </w:rPr>
    </w:lvl>
  </w:abstractNum>
  <w:abstractNum w:abstractNumId="8" w15:restartNumberingAfterBreak="0">
    <w:nsid w:val="5DB950D6"/>
    <w:multiLevelType w:val="hybridMultilevel"/>
    <w:tmpl w:val="E8FA6360"/>
    <w:lvl w:ilvl="0" w:tplc="FA5E7C18">
      <w:start w:val="1"/>
      <w:numFmt w:val="decimal"/>
      <w:lvlText w:val="%1."/>
      <w:lvlJc w:val="left"/>
      <w:pPr>
        <w:ind w:left="4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FAC8EE4">
      <w:numFmt w:val="bullet"/>
      <w:lvlText w:val="•"/>
      <w:lvlJc w:val="left"/>
      <w:pPr>
        <w:ind w:left="916" w:hanging="300"/>
      </w:pPr>
      <w:rPr>
        <w:rFonts w:hint="default"/>
        <w:lang w:val="id" w:eastAsia="en-US" w:bidi="ar-SA"/>
      </w:rPr>
    </w:lvl>
    <w:lvl w:ilvl="2" w:tplc="4DC63788">
      <w:numFmt w:val="bullet"/>
      <w:lvlText w:val="•"/>
      <w:lvlJc w:val="left"/>
      <w:pPr>
        <w:ind w:left="1412" w:hanging="300"/>
      </w:pPr>
      <w:rPr>
        <w:rFonts w:hint="default"/>
        <w:lang w:val="id" w:eastAsia="en-US" w:bidi="ar-SA"/>
      </w:rPr>
    </w:lvl>
    <w:lvl w:ilvl="3" w:tplc="C1EAE1AC">
      <w:numFmt w:val="bullet"/>
      <w:lvlText w:val="•"/>
      <w:lvlJc w:val="left"/>
      <w:pPr>
        <w:ind w:left="1908" w:hanging="300"/>
      </w:pPr>
      <w:rPr>
        <w:rFonts w:hint="default"/>
        <w:lang w:val="id" w:eastAsia="en-US" w:bidi="ar-SA"/>
      </w:rPr>
    </w:lvl>
    <w:lvl w:ilvl="4" w:tplc="28B87A74">
      <w:numFmt w:val="bullet"/>
      <w:lvlText w:val="•"/>
      <w:lvlJc w:val="left"/>
      <w:pPr>
        <w:ind w:left="2404" w:hanging="300"/>
      </w:pPr>
      <w:rPr>
        <w:rFonts w:hint="default"/>
        <w:lang w:val="id" w:eastAsia="en-US" w:bidi="ar-SA"/>
      </w:rPr>
    </w:lvl>
    <w:lvl w:ilvl="5" w:tplc="42286230">
      <w:numFmt w:val="bullet"/>
      <w:lvlText w:val="•"/>
      <w:lvlJc w:val="left"/>
      <w:pPr>
        <w:ind w:left="2900" w:hanging="300"/>
      </w:pPr>
      <w:rPr>
        <w:rFonts w:hint="default"/>
        <w:lang w:val="id" w:eastAsia="en-US" w:bidi="ar-SA"/>
      </w:rPr>
    </w:lvl>
    <w:lvl w:ilvl="6" w:tplc="3774BDF6">
      <w:numFmt w:val="bullet"/>
      <w:lvlText w:val="•"/>
      <w:lvlJc w:val="left"/>
      <w:pPr>
        <w:ind w:left="3396" w:hanging="300"/>
      </w:pPr>
      <w:rPr>
        <w:rFonts w:hint="default"/>
        <w:lang w:val="id" w:eastAsia="en-US" w:bidi="ar-SA"/>
      </w:rPr>
    </w:lvl>
    <w:lvl w:ilvl="7" w:tplc="173CBB48">
      <w:numFmt w:val="bullet"/>
      <w:lvlText w:val="•"/>
      <w:lvlJc w:val="left"/>
      <w:pPr>
        <w:ind w:left="3892" w:hanging="300"/>
      </w:pPr>
      <w:rPr>
        <w:rFonts w:hint="default"/>
        <w:lang w:val="id" w:eastAsia="en-US" w:bidi="ar-SA"/>
      </w:rPr>
    </w:lvl>
    <w:lvl w:ilvl="8" w:tplc="58CE287C">
      <w:numFmt w:val="bullet"/>
      <w:lvlText w:val="•"/>
      <w:lvlJc w:val="left"/>
      <w:pPr>
        <w:ind w:left="4388" w:hanging="300"/>
      </w:pPr>
      <w:rPr>
        <w:rFonts w:hint="default"/>
        <w:lang w:val="id" w:eastAsia="en-US" w:bidi="ar-SA"/>
      </w:rPr>
    </w:lvl>
  </w:abstractNum>
  <w:abstractNum w:abstractNumId="9" w15:restartNumberingAfterBreak="0">
    <w:nsid w:val="6DE650CA"/>
    <w:multiLevelType w:val="hybridMultilevel"/>
    <w:tmpl w:val="C2B2C302"/>
    <w:lvl w:ilvl="0" w:tplc="3809000F">
      <w:start w:val="1"/>
      <w:numFmt w:val="decimal"/>
      <w:lvlText w:val="%1."/>
      <w:lvlJc w:val="left"/>
      <w:pPr>
        <w:ind w:left="410" w:hanging="30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AB853A0">
      <w:numFmt w:val="bullet"/>
      <w:lvlText w:val="•"/>
      <w:lvlJc w:val="left"/>
      <w:pPr>
        <w:ind w:left="918" w:hanging="300"/>
      </w:pPr>
      <w:rPr>
        <w:rFonts w:hint="default"/>
        <w:lang w:val="id" w:eastAsia="en-US" w:bidi="ar-SA"/>
      </w:rPr>
    </w:lvl>
    <w:lvl w:ilvl="2" w:tplc="902EDF94">
      <w:numFmt w:val="bullet"/>
      <w:lvlText w:val="•"/>
      <w:lvlJc w:val="left"/>
      <w:pPr>
        <w:ind w:left="1416" w:hanging="300"/>
      </w:pPr>
      <w:rPr>
        <w:rFonts w:hint="default"/>
        <w:lang w:val="id" w:eastAsia="en-US" w:bidi="ar-SA"/>
      </w:rPr>
    </w:lvl>
    <w:lvl w:ilvl="3" w:tplc="EB98E490">
      <w:numFmt w:val="bullet"/>
      <w:lvlText w:val="•"/>
      <w:lvlJc w:val="left"/>
      <w:pPr>
        <w:ind w:left="1914" w:hanging="300"/>
      </w:pPr>
      <w:rPr>
        <w:rFonts w:hint="default"/>
        <w:lang w:val="id" w:eastAsia="en-US" w:bidi="ar-SA"/>
      </w:rPr>
    </w:lvl>
    <w:lvl w:ilvl="4" w:tplc="1A3841D2">
      <w:numFmt w:val="bullet"/>
      <w:lvlText w:val="•"/>
      <w:lvlJc w:val="left"/>
      <w:pPr>
        <w:ind w:left="2412" w:hanging="300"/>
      </w:pPr>
      <w:rPr>
        <w:rFonts w:hint="default"/>
        <w:lang w:val="id" w:eastAsia="en-US" w:bidi="ar-SA"/>
      </w:rPr>
    </w:lvl>
    <w:lvl w:ilvl="5" w:tplc="76B464D4">
      <w:numFmt w:val="bullet"/>
      <w:lvlText w:val="•"/>
      <w:lvlJc w:val="left"/>
      <w:pPr>
        <w:ind w:left="2910" w:hanging="300"/>
      </w:pPr>
      <w:rPr>
        <w:rFonts w:hint="default"/>
        <w:lang w:val="id" w:eastAsia="en-US" w:bidi="ar-SA"/>
      </w:rPr>
    </w:lvl>
    <w:lvl w:ilvl="6" w:tplc="90B63E30">
      <w:numFmt w:val="bullet"/>
      <w:lvlText w:val="•"/>
      <w:lvlJc w:val="left"/>
      <w:pPr>
        <w:ind w:left="3408" w:hanging="300"/>
      </w:pPr>
      <w:rPr>
        <w:rFonts w:hint="default"/>
        <w:lang w:val="id" w:eastAsia="en-US" w:bidi="ar-SA"/>
      </w:rPr>
    </w:lvl>
    <w:lvl w:ilvl="7" w:tplc="1164AB1E">
      <w:numFmt w:val="bullet"/>
      <w:lvlText w:val="•"/>
      <w:lvlJc w:val="left"/>
      <w:pPr>
        <w:ind w:left="3906" w:hanging="300"/>
      </w:pPr>
      <w:rPr>
        <w:rFonts w:hint="default"/>
        <w:lang w:val="id" w:eastAsia="en-US" w:bidi="ar-SA"/>
      </w:rPr>
    </w:lvl>
    <w:lvl w:ilvl="8" w:tplc="1C52C264">
      <w:numFmt w:val="bullet"/>
      <w:lvlText w:val="•"/>
      <w:lvlJc w:val="left"/>
      <w:pPr>
        <w:ind w:left="4404" w:hanging="300"/>
      </w:pPr>
      <w:rPr>
        <w:rFonts w:hint="default"/>
        <w:lang w:val="id" w:eastAsia="en-US" w:bidi="ar-SA"/>
      </w:rPr>
    </w:lvl>
  </w:abstractNum>
  <w:abstractNum w:abstractNumId="10" w15:restartNumberingAfterBreak="0">
    <w:nsid w:val="7781675B"/>
    <w:multiLevelType w:val="hybridMultilevel"/>
    <w:tmpl w:val="CB782ED6"/>
    <w:lvl w:ilvl="0" w:tplc="258E172C">
      <w:start w:val="1"/>
      <w:numFmt w:val="decimal"/>
      <w:lvlText w:val="%1."/>
      <w:lvlJc w:val="left"/>
      <w:pPr>
        <w:ind w:left="450" w:hanging="3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35629FA">
      <w:numFmt w:val="bullet"/>
      <w:lvlText w:val="•"/>
      <w:lvlJc w:val="left"/>
      <w:pPr>
        <w:ind w:left="1494" w:hanging="340"/>
      </w:pPr>
      <w:rPr>
        <w:rFonts w:hint="default"/>
        <w:lang w:val="id" w:eastAsia="en-US" w:bidi="ar-SA"/>
      </w:rPr>
    </w:lvl>
    <w:lvl w:ilvl="2" w:tplc="AC887DA0">
      <w:numFmt w:val="bullet"/>
      <w:lvlText w:val="•"/>
      <w:lvlJc w:val="left"/>
      <w:pPr>
        <w:ind w:left="2528" w:hanging="340"/>
      </w:pPr>
      <w:rPr>
        <w:rFonts w:hint="default"/>
        <w:lang w:val="id" w:eastAsia="en-US" w:bidi="ar-SA"/>
      </w:rPr>
    </w:lvl>
    <w:lvl w:ilvl="3" w:tplc="0B32D80E">
      <w:numFmt w:val="bullet"/>
      <w:lvlText w:val="•"/>
      <w:lvlJc w:val="left"/>
      <w:pPr>
        <w:ind w:left="3562" w:hanging="340"/>
      </w:pPr>
      <w:rPr>
        <w:rFonts w:hint="default"/>
        <w:lang w:val="id" w:eastAsia="en-US" w:bidi="ar-SA"/>
      </w:rPr>
    </w:lvl>
    <w:lvl w:ilvl="4" w:tplc="4ACCC264">
      <w:numFmt w:val="bullet"/>
      <w:lvlText w:val="•"/>
      <w:lvlJc w:val="left"/>
      <w:pPr>
        <w:ind w:left="4596" w:hanging="340"/>
      </w:pPr>
      <w:rPr>
        <w:rFonts w:hint="default"/>
        <w:lang w:val="id" w:eastAsia="en-US" w:bidi="ar-SA"/>
      </w:rPr>
    </w:lvl>
    <w:lvl w:ilvl="5" w:tplc="1BD4D5BA">
      <w:numFmt w:val="bullet"/>
      <w:lvlText w:val="•"/>
      <w:lvlJc w:val="left"/>
      <w:pPr>
        <w:ind w:left="5630" w:hanging="340"/>
      </w:pPr>
      <w:rPr>
        <w:rFonts w:hint="default"/>
        <w:lang w:val="id" w:eastAsia="en-US" w:bidi="ar-SA"/>
      </w:rPr>
    </w:lvl>
    <w:lvl w:ilvl="6" w:tplc="C41CD902">
      <w:numFmt w:val="bullet"/>
      <w:lvlText w:val="•"/>
      <w:lvlJc w:val="left"/>
      <w:pPr>
        <w:ind w:left="6664" w:hanging="340"/>
      </w:pPr>
      <w:rPr>
        <w:rFonts w:hint="default"/>
        <w:lang w:val="id" w:eastAsia="en-US" w:bidi="ar-SA"/>
      </w:rPr>
    </w:lvl>
    <w:lvl w:ilvl="7" w:tplc="CF3010B2">
      <w:numFmt w:val="bullet"/>
      <w:lvlText w:val="•"/>
      <w:lvlJc w:val="left"/>
      <w:pPr>
        <w:ind w:left="7698" w:hanging="340"/>
      </w:pPr>
      <w:rPr>
        <w:rFonts w:hint="default"/>
        <w:lang w:val="id" w:eastAsia="en-US" w:bidi="ar-SA"/>
      </w:rPr>
    </w:lvl>
    <w:lvl w:ilvl="8" w:tplc="CB9EF6EC">
      <w:numFmt w:val="bullet"/>
      <w:lvlText w:val="•"/>
      <w:lvlJc w:val="left"/>
      <w:pPr>
        <w:ind w:left="8732" w:hanging="340"/>
      </w:pPr>
      <w:rPr>
        <w:rFonts w:hint="default"/>
        <w:lang w:val="id" w:eastAsia="en-US" w:bidi="ar-SA"/>
      </w:rPr>
    </w:lvl>
  </w:abstractNum>
  <w:num w:numId="1" w16cid:durableId="518199015">
    <w:abstractNumId w:val="10"/>
  </w:num>
  <w:num w:numId="2" w16cid:durableId="672223430">
    <w:abstractNumId w:val="1"/>
  </w:num>
  <w:num w:numId="3" w16cid:durableId="824398719">
    <w:abstractNumId w:val="2"/>
  </w:num>
  <w:num w:numId="4" w16cid:durableId="885064520">
    <w:abstractNumId w:val="6"/>
  </w:num>
  <w:num w:numId="5" w16cid:durableId="1372926049">
    <w:abstractNumId w:val="9"/>
  </w:num>
  <w:num w:numId="6" w16cid:durableId="164319361">
    <w:abstractNumId w:val="8"/>
  </w:num>
  <w:num w:numId="7" w16cid:durableId="11810662">
    <w:abstractNumId w:val="7"/>
  </w:num>
  <w:num w:numId="8" w16cid:durableId="1030112168">
    <w:abstractNumId w:val="4"/>
  </w:num>
  <w:num w:numId="9" w16cid:durableId="1668947250">
    <w:abstractNumId w:val="5"/>
  </w:num>
  <w:num w:numId="10" w16cid:durableId="84158318">
    <w:abstractNumId w:val="0"/>
  </w:num>
  <w:num w:numId="11" w16cid:durableId="346299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36"/>
    <w:rsid w:val="002A13C5"/>
    <w:rsid w:val="00647536"/>
    <w:rsid w:val="00A050EC"/>
    <w:rsid w:val="00AB45DE"/>
    <w:rsid w:val="00D4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2C7F7"/>
  <w15:docId w15:val="{751035FD-17E3-49E9-A5C0-0FE5285E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1" w:line="375" w:lineRule="exact"/>
      <w:jc w:val="center"/>
    </w:pPr>
    <w:rPr>
      <w:rFonts w:ascii="Arial Black" w:eastAsia="Arial Black" w:hAnsi="Arial Black" w:cs="Arial Black"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2A13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3C5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2A13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3C5"/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PC-DESKTOP</dc:creator>
  <cp:lastModifiedBy>PC-DESKTOP</cp:lastModifiedBy>
  <cp:revision>2</cp:revision>
  <dcterms:created xsi:type="dcterms:W3CDTF">2026-02-03T04:02:00Z</dcterms:created>
  <dcterms:modified xsi:type="dcterms:W3CDTF">2026-02-03T04:02:00Z</dcterms:modified>
</cp:coreProperties>
</file>